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D9B" w:rsidRPr="00CA2D9B" w:rsidRDefault="00CA2D9B" w:rsidP="00CA2D9B">
      <w:pPr>
        <w:spacing w:before="100" w:beforeAutospacing="1" w:after="270" w:line="240" w:lineRule="auto"/>
        <w:jc w:val="center"/>
        <w:rPr>
          <w:rFonts w:ascii="Swiss721BT-Black" w:eastAsia="Times New Roman" w:hAnsi="Swiss721BT-Black" w:cs="Arial"/>
          <w:sz w:val="27"/>
          <w:szCs w:val="27"/>
        </w:rPr>
      </w:pPr>
      <w:r w:rsidRPr="00CA2D9B">
        <w:rPr>
          <w:rFonts w:ascii="Swiss721BT-Black" w:eastAsia="Times New Roman" w:hAnsi="Swiss721BT-Black" w:cs="Arial"/>
          <w:sz w:val="36"/>
          <w:szCs w:val="36"/>
        </w:rPr>
        <w:t>Snow Plowing Responsibilities in Little Rocky Run</w:t>
      </w:r>
    </w:p>
    <w:tbl>
      <w:tblPr>
        <w:tblW w:w="13328" w:type="dxa"/>
        <w:jc w:val="center"/>
        <w:tblCellSpacing w:w="15" w:type="dxa"/>
        <w:tblBorders>
          <w:top w:val="dotted" w:sz="6" w:space="0" w:color="7F7C75"/>
          <w:left w:val="dotted" w:sz="6" w:space="0" w:color="7F7C75"/>
          <w:bottom w:val="dotted" w:sz="6" w:space="0" w:color="7F7C75"/>
          <w:right w:val="dotted" w:sz="6" w:space="0" w:color="7F7C75"/>
        </w:tblBorders>
        <w:tblCellMar>
          <w:top w:w="30" w:type="dxa"/>
          <w:left w:w="30" w:type="dxa"/>
          <w:bottom w:w="30" w:type="dxa"/>
          <w:right w:w="30" w:type="dxa"/>
        </w:tblCellMar>
        <w:tblLook w:val="04A0"/>
      </w:tblPr>
      <w:tblGrid>
        <w:gridCol w:w="266"/>
        <w:gridCol w:w="12795"/>
        <w:gridCol w:w="267"/>
      </w:tblGrid>
      <w:tr w:rsidR="00CA2D9B" w:rsidRPr="00CA2D9B" w:rsidTr="00CA2D9B">
        <w:trPr>
          <w:tblCellSpacing w:w="15" w:type="dxa"/>
          <w:jc w:val="center"/>
        </w:trPr>
        <w:tc>
          <w:tcPr>
            <w:tcW w:w="0" w:type="auto"/>
            <w:tcBorders>
              <w:top w:val="dotted" w:sz="6" w:space="0" w:color="7F7C75"/>
              <w:left w:val="dotted" w:sz="6" w:space="0" w:color="7F7C75"/>
              <w:bottom w:val="dotted" w:sz="6" w:space="0" w:color="7F7C75"/>
              <w:right w:val="dotted" w:sz="6" w:space="0" w:color="7F7C75"/>
            </w:tcBorders>
            <w:vAlign w:val="center"/>
            <w:hideMark/>
          </w:tcPr>
          <w:p w:rsidR="00CA2D9B" w:rsidRPr="00CA2D9B" w:rsidRDefault="00CA2D9B" w:rsidP="00CA2D9B">
            <w:pPr>
              <w:spacing w:after="0" w:line="240" w:lineRule="auto"/>
              <w:rPr>
                <w:rFonts w:ascii="Times New Roman" w:eastAsia="Times New Roman" w:hAnsi="Times New Roman" w:cs="Times New Roman"/>
                <w:sz w:val="24"/>
                <w:szCs w:val="24"/>
              </w:rPr>
            </w:pPr>
          </w:p>
        </w:tc>
        <w:tc>
          <w:tcPr>
            <w:tcW w:w="0" w:type="auto"/>
            <w:tcBorders>
              <w:top w:val="dotted" w:sz="6" w:space="0" w:color="7F7C75"/>
              <w:left w:val="dotted" w:sz="6" w:space="0" w:color="7F7C75"/>
              <w:bottom w:val="dotted" w:sz="6" w:space="0" w:color="7F7C75"/>
              <w:right w:val="dotted" w:sz="6" w:space="0" w:color="7F7C75"/>
            </w:tcBorders>
            <w:vAlign w:val="center"/>
            <w:hideMark/>
          </w:tcPr>
          <w:p w:rsidR="00CA2D9B" w:rsidRPr="00CA2D9B" w:rsidRDefault="00CA2D9B" w:rsidP="00CA2D9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434080" cy="2519680"/>
                  <wp:effectExtent l="19050" t="0" r="0" b="0"/>
                  <wp:docPr id="1" name="Picture 1" descr="http://littlerockyrunhoa.org/littlerockyrun/picture/rsz_feb3snowlrr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ttlerockyrunhoa.org/littlerockyrun/picture/rsz_feb3snowlrrsign.jpg"/>
                          <pic:cNvPicPr>
                            <a:picLocks noChangeAspect="1" noChangeArrowheads="1"/>
                          </pic:cNvPicPr>
                        </pic:nvPicPr>
                        <pic:blipFill>
                          <a:blip r:embed="rId5" cstate="print"/>
                          <a:srcRect/>
                          <a:stretch>
                            <a:fillRect/>
                          </a:stretch>
                        </pic:blipFill>
                        <pic:spPr bwMode="auto">
                          <a:xfrm>
                            <a:off x="0" y="0"/>
                            <a:ext cx="3434080" cy="2519680"/>
                          </a:xfrm>
                          <a:prstGeom prst="rect">
                            <a:avLst/>
                          </a:prstGeom>
                          <a:noFill/>
                          <a:ln w="9525">
                            <a:noFill/>
                            <a:miter lim="800000"/>
                            <a:headEnd/>
                            <a:tailEnd/>
                          </a:ln>
                        </pic:spPr>
                      </pic:pic>
                    </a:graphicData>
                  </a:graphic>
                </wp:inline>
              </w:drawing>
            </w:r>
          </w:p>
        </w:tc>
        <w:tc>
          <w:tcPr>
            <w:tcW w:w="0" w:type="auto"/>
            <w:tcBorders>
              <w:top w:val="dotted" w:sz="6" w:space="0" w:color="7F7C75"/>
              <w:left w:val="dotted" w:sz="6" w:space="0" w:color="7F7C75"/>
              <w:bottom w:val="dotted" w:sz="6" w:space="0" w:color="7F7C75"/>
              <w:right w:val="dotted" w:sz="6" w:space="0" w:color="7F7C75"/>
            </w:tcBorders>
            <w:vAlign w:val="center"/>
            <w:hideMark/>
          </w:tcPr>
          <w:p w:rsidR="00CA2D9B" w:rsidRPr="00CA2D9B" w:rsidRDefault="00CA2D9B" w:rsidP="00CA2D9B">
            <w:pPr>
              <w:spacing w:after="0" w:line="240" w:lineRule="auto"/>
              <w:rPr>
                <w:rFonts w:ascii="Times New Roman" w:eastAsia="Times New Roman" w:hAnsi="Times New Roman" w:cs="Times New Roman"/>
                <w:sz w:val="24"/>
                <w:szCs w:val="24"/>
              </w:rPr>
            </w:pPr>
          </w:p>
        </w:tc>
      </w:tr>
    </w:tbl>
    <w:p w:rsidR="00CA2D9B" w:rsidRPr="00CA2D9B" w:rsidRDefault="00CA2D9B" w:rsidP="00CA2D9B">
      <w:pPr>
        <w:spacing w:before="100" w:beforeAutospacing="1" w:after="100" w:afterAutospacing="1" w:line="240" w:lineRule="auto"/>
        <w:jc w:val="center"/>
        <w:rPr>
          <w:rFonts w:ascii="Swiss721BT-Black" w:eastAsia="Times New Roman" w:hAnsi="Swiss721BT-Black" w:cs="Arial"/>
          <w:sz w:val="27"/>
          <w:szCs w:val="27"/>
        </w:rPr>
      </w:pPr>
    </w:p>
    <w:p w:rsidR="00CA2D9B" w:rsidRPr="00CA2D9B" w:rsidRDefault="00CA2D9B" w:rsidP="00CA2D9B">
      <w:pPr>
        <w:spacing w:before="100" w:beforeAutospacing="1" w:after="100" w:afterAutospacing="1" w:line="240" w:lineRule="auto"/>
        <w:rPr>
          <w:rFonts w:ascii="Arial" w:eastAsia="Times New Roman" w:hAnsi="Arial" w:cs="Arial"/>
          <w:sz w:val="20"/>
          <w:szCs w:val="20"/>
        </w:rPr>
      </w:pPr>
      <w:r w:rsidRPr="00CA2D9B">
        <w:rPr>
          <w:rFonts w:ascii="Arial" w:eastAsia="Times New Roman" w:hAnsi="Arial" w:cs="Arial"/>
          <w:sz w:val="28"/>
          <w:szCs w:val="28"/>
        </w:rPr>
        <w:t xml:space="preserve">The responsibility for snow plowing in LRR is shared by the Virginia Department of Transportation (VDOT) and the Homeowners Association.  </w:t>
      </w:r>
      <w:r w:rsidRPr="00CA2D9B">
        <w:rPr>
          <w:rFonts w:ascii="Arial" w:eastAsia="Times New Roman" w:hAnsi="Arial" w:cs="Arial"/>
          <w:sz w:val="28"/>
          <w:szCs w:val="28"/>
          <w:lang w:eastAsia="ja-JP"/>
        </w:rPr>
        <w:t xml:space="preserve">In addition, </w:t>
      </w:r>
      <w:r w:rsidRPr="00CA2D9B">
        <w:rPr>
          <w:rFonts w:ascii="Arial" w:eastAsia="Times New Roman" w:hAnsi="Arial" w:cs="Arial"/>
          <w:sz w:val="28"/>
          <w:szCs w:val="28"/>
        </w:rPr>
        <w:t>there are areas that are the responsibility of homeowners.</w:t>
      </w:r>
    </w:p>
    <w:p w:rsidR="00CA2D9B" w:rsidRPr="00CA2D9B" w:rsidRDefault="00CA2D9B" w:rsidP="00CA2D9B">
      <w:pPr>
        <w:spacing w:after="240" w:line="240" w:lineRule="auto"/>
        <w:rPr>
          <w:rFonts w:ascii="Arial" w:eastAsia="Times New Roman" w:hAnsi="Arial" w:cs="Arial"/>
          <w:sz w:val="20"/>
          <w:szCs w:val="20"/>
        </w:rPr>
      </w:pPr>
      <w:r w:rsidRPr="00CA2D9B">
        <w:rPr>
          <w:rFonts w:ascii="Arial" w:eastAsia="Times New Roman" w:hAnsi="Arial" w:cs="Arial"/>
          <w:b/>
          <w:bCs/>
          <w:color w:val="14212B"/>
          <w:sz w:val="20"/>
        </w:rPr>
        <w:t>Areas of Responsibility for the HOA</w:t>
      </w:r>
      <w:r w:rsidRPr="00CA2D9B">
        <w:rPr>
          <w:rFonts w:ascii="Arial" w:eastAsia="Times New Roman" w:hAnsi="Arial" w:cs="Arial"/>
          <w:color w:val="14212B"/>
          <w:sz w:val="20"/>
          <w:szCs w:val="20"/>
        </w:rPr>
        <w:br/>
        <w:t xml:space="preserve">Town home courts - drive lane only, with the exception of </w:t>
      </w:r>
      <w:r w:rsidRPr="00CA2D9B">
        <w:rPr>
          <w:rFonts w:ascii="Arial" w:eastAsia="Times New Roman" w:hAnsi="Arial" w:cs="Arial"/>
          <w:sz w:val="20"/>
          <w:szCs w:val="20"/>
          <w:lang w:eastAsia="ja-JP"/>
        </w:rPr>
        <w:t>Little Rocky Run Circle, Sunset Ridge Road, Sequoia Lea Drive and Braddock Creek Road</w:t>
      </w:r>
      <w:r w:rsidRPr="00CA2D9B">
        <w:rPr>
          <w:rFonts w:ascii="Arial" w:eastAsia="Times New Roman" w:hAnsi="Arial" w:cs="Arial"/>
          <w:color w:val="14212B"/>
          <w:sz w:val="20"/>
          <w:szCs w:val="20"/>
        </w:rPr>
        <w:t xml:space="preserve">.  No parking spaces will be plowed on town home courts. </w:t>
      </w:r>
      <w:r w:rsidRPr="00CA2D9B">
        <w:rPr>
          <w:rFonts w:ascii="Arial" w:eastAsia="Times New Roman" w:hAnsi="Arial" w:cs="Arial"/>
          <w:color w:val="14212B"/>
          <w:sz w:val="20"/>
          <w:szCs w:val="20"/>
        </w:rPr>
        <w:br/>
        <w:t>Recreation center parking lots.</w:t>
      </w:r>
    </w:p>
    <w:p w:rsidR="00CA2D9B" w:rsidRPr="00CA2D9B" w:rsidRDefault="00CA2D9B" w:rsidP="00CA2D9B">
      <w:pPr>
        <w:spacing w:after="240" w:line="240" w:lineRule="auto"/>
        <w:rPr>
          <w:rFonts w:ascii="Arial" w:eastAsia="Times New Roman" w:hAnsi="Arial" w:cs="Arial"/>
          <w:sz w:val="20"/>
          <w:szCs w:val="20"/>
        </w:rPr>
      </w:pPr>
      <w:r w:rsidRPr="00CA2D9B">
        <w:rPr>
          <w:rFonts w:ascii="Arial" w:eastAsia="Times New Roman" w:hAnsi="Arial" w:cs="Arial"/>
          <w:b/>
          <w:bCs/>
          <w:sz w:val="20"/>
        </w:rPr>
        <w:t>Areas of Responsibility for the Virginia Department of Transportation (VDOT</w:t>
      </w:r>
      <w:proofErr w:type="gramStart"/>
      <w:r w:rsidRPr="00CA2D9B">
        <w:rPr>
          <w:rFonts w:ascii="Arial" w:eastAsia="Times New Roman" w:hAnsi="Arial" w:cs="Arial"/>
          <w:b/>
          <w:bCs/>
          <w:sz w:val="20"/>
        </w:rPr>
        <w:t>)</w:t>
      </w:r>
      <w:proofErr w:type="gramEnd"/>
      <w:r w:rsidRPr="00CA2D9B">
        <w:rPr>
          <w:rFonts w:ascii="Arial" w:eastAsia="Times New Roman" w:hAnsi="Arial" w:cs="Arial"/>
          <w:color w:val="14212B"/>
          <w:sz w:val="20"/>
          <w:szCs w:val="20"/>
        </w:rPr>
        <w:br/>
      </w:r>
      <w:r w:rsidRPr="00CA2D9B">
        <w:rPr>
          <w:rFonts w:ascii="Arial" w:eastAsia="Times New Roman" w:hAnsi="Arial" w:cs="Arial"/>
          <w:b/>
          <w:bCs/>
          <w:color w:val="14212B"/>
          <w:sz w:val="20"/>
        </w:rPr>
        <w:t xml:space="preserve">703-383-8368 or 1-800-FOR-ROAD (1-800-367-7623) </w:t>
      </w:r>
      <w:hyperlink r:id="rId6" w:history="1">
        <w:r w:rsidRPr="00CA2D9B">
          <w:rPr>
            <w:rFonts w:ascii="Arial" w:eastAsia="Times New Roman" w:hAnsi="Arial" w:cs="Arial"/>
            <w:color w:val="7D8F43"/>
            <w:sz w:val="20"/>
            <w:u w:val="single"/>
          </w:rPr>
          <w:t>http://www.511virginia.org/mobile/?menu_id=conditions</w:t>
        </w:r>
      </w:hyperlink>
    </w:p>
    <w:p w:rsidR="00CA2D9B" w:rsidRPr="00CA2D9B" w:rsidRDefault="00CA2D9B" w:rsidP="00CA2D9B">
      <w:pPr>
        <w:spacing w:after="240" w:line="240" w:lineRule="auto"/>
        <w:rPr>
          <w:rFonts w:ascii="Arial" w:eastAsia="Times New Roman" w:hAnsi="Arial" w:cs="Arial"/>
          <w:sz w:val="20"/>
          <w:szCs w:val="20"/>
        </w:rPr>
      </w:pPr>
      <w:hyperlink r:id="rId7" w:history="1">
        <w:r w:rsidRPr="00CA2D9B">
          <w:rPr>
            <w:rFonts w:ascii="ArialMT" w:eastAsia="Times New Roman" w:hAnsi="ArialMT" w:cs="Arial"/>
            <w:color w:val="7D8F43"/>
            <w:sz w:val="20"/>
            <w:u w:val="single"/>
            <w:lang w:eastAsia="ja-JP"/>
          </w:rPr>
          <w:t>http://www.virginiadot.org/about/resources/nova_snow/snow_fact_sheet.pdf</w:t>
        </w:r>
      </w:hyperlink>
    </w:p>
    <w:p w:rsidR="00CA2D9B" w:rsidRPr="00CA2D9B" w:rsidRDefault="00CA2D9B" w:rsidP="00CA2D9B">
      <w:pPr>
        <w:spacing w:before="100" w:beforeAutospacing="1" w:after="100" w:afterAutospacing="1" w:line="240" w:lineRule="auto"/>
        <w:rPr>
          <w:rFonts w:ascii="Arial" w:eastAsia="Times New Roman" w:hAnsi="Arial" w:cs="Arial"/>
          <w:sz w:val="20"/>
          <w:szCs w:val="20"/>
        </w:rPr>
      </w:pPr>
      <w:r w:rsidRPr="00CA2D9B">
        <w:rPr>
          <w:rFonts w:ascii="Arial" w:eastAsia="Times New Roman" w:hAnsi="Arial" w:cs="Arial"/>
          <w:sz w:val="20"/>
          <w:szCs w:val="20"/>
        </w:rPr>
        <w:t xml:space="preserve">For current road conditions in Fairfax county and surrounding areas, please click here - </w:t>
      </w:r>
      <w:hyperlink r:id="rId8" w:tooltip="511 Virginia" w:history="1">
        <w:r w:rsidRPr="00CA2D9B">
          <w:rPr>
            <w:rFonts w:ascii="Arial" w:eastAsia="Times New Roman" w:hAnsi="Arial" w:cs="Arial"/>
            <w:color w:val="0000FF"/>
            <w:sz w:val="20"/>
            <w:u w:val="single"/>
          </w:rPr>
          <w:t>511 Virginia.</w:t>
        </w:r>
      </w:hyperlink>
    </w:p>
    <w:p w:rsidR="00CA2D9B" w:rsidRPr="00CA2D9B" w:rsidRDefault="00CA2D9B" w:rsidP="00CA2D9B">
      <w:pPr>
        <w:spacing w:before="100" w:beforeAutospacing="1" w:after="240" w:line="240" w:lineRule="auto"/>
        <w:rPr>
          <w:rFonts w:ascii="ArialMT" w:eastAsia="Times New Roman" w:hAnsi="ArialMT" w:cs="Arial"/>
          <w:sz w:val="20"/>
          <w:szCs w:val="20"/>
          <w:lang w:eastAsia="ja-JP"/>
        </w:rPr>
      </w:pPr>
      <w:r w:rsidRPr="00CA2D9B">
        <w:rPr>
          <w:rFonts w:ascii="Arial" w:eastAsia="Times New Roman" w:hAnsi="Arial" w:cs="Arial"/>
          <w:sz w:val="20"/>
          <w:szCs w:val="20"/>
          <w:lang w:eastAsia="ja-JP"/>
        </w:rPr>
        <w:t>Motorists can call VDOT's new Customer Service Center at 1-800-FOR-ROAD (1-800-367-7623) if they witness unsafe road conditions or if they have questions about VDOT activities.  Please contact 511 for traffic and road conditions.</w:t>
      </w:r>
    </w:p>
    <w:p w:rsidR="00CA2D9B" w:rsidRPr="00CA2D9B" w:rsidRDefault="00CA2D9B" w:rsidP="00CA2D9B">
      <w:pPr>
        <w:spacing w:after="240" w:line="240" w:lineRule="auto"/>
        <w:rPr>
          <w:rFonts w:ascii="ArialMT" w:eastAsia="Times New Roman" w:hAnsi="ArialMT" w:cs="Arial" w:hint="eastAsia"/>
          <w:sz w:val="20"/>
          <w:szCs w:val="20"/>
          <w:lang w:eastAsia="ja-JP"/>
        </w:rPr>
      </w:pPr>
      <w:r w:rsidRPr="00CA2D9B">
        <w:rPr>
          <w:rFonts w:ascii="Arial" w:eastAsia="Times New Roman" w:hAnsi="Arial" w:cs="Arial"/>
          <w:b/>
          <w:color w:val="14212B"/>
          <w:sz w:val="20"/>
          <w:szCs w:val="20"/>
          <w:u w:val="single"/>
          <w:lang w:eastAsia="ja-JP"/>
        </w:rPr>
        <w:t>Little Rocky Run is not permitted by the state of Virginia to operate plows on VDOT maintained roadways</w:t>
      </w:r>
      <w:r w:rsidRPr="00CA2D9B">
        <w:rPr>
          <w:rFonts w:ascii="Arial" w:eastAsia="Times New Roman" w:hAnsi="Arial" w:cs="Arial"/>
          <w:color w:val="14212B"/>
          <w:sz w:val="20"/>
          <w:szCs w:val="20"/>
          <w:lang w:eastAsia="ja-JP"/>
        </w:rPr>
        <w:t xml:space="preserve">.  VDOT will impose a fine on the HOA for plowing on these streets or roadways as an unauthorized contractor.  </w:t>
      </w:r>
    </w:p>
    <w:p w:rsidR="00CA2D9B" w:rsidRPr="00CA2D9B" w:rsidRDefault="00CA2D9B" w:rsidP="00CA2D9B">
      <w:pPr>
        <w:spacing w:after="240" w:line="240" w:lineRule="auto"/>
        <w:rPr>
          <w:rFonts w:ascii="ArialMT" w:eastAsia="Times New Roman" w:hAnsi="ArialMT" w:cs="Arial" w:hint="eastAsia"/>
          <w:sz w:val="20"/>
          <w:szCs w:val="20"/>
          <w:lang w:eastAsia="ja-JP"/>
        </w:rPr>
      </w:pPr>
      <w:r w:rsidRPr="00CA2D9B">
        <w:rPr>
          <w:rFonts w:ascii="Arial" w:eastAsia="Times New Roman" w:hAnsi="Arial" w:cs="Arial"/>
          <w:b/>
          <w:bCs/>
          <w:color w:val="000000"/>
          <w:sz w:val="20"/>
          <w:szCs w:val="20"/>
          <w:lang w:eastAsia="ja-JP"/>
        </w:rPr>
        <w:t>How Residents Can Help</w:t>
      </w:r>
      <w:r w:rsidRPr="00CA2D9B">
        <w:rPr>
          <w:rFonts w:ascii="Arial" w:eastAsia="Times New Roman" w:hAnsi="Arial" w:cs="Arial"/>
          <w:color w:val="000000"/>
          <w:sz w:val="20"/>
          <w:szCs w:val="20"/>
          <w:lang w:eastAsia="ja-JP"/>
        </w:rPr>
        <w:br/>
        <w:t xml:space="preserve">Residents can help expedite the snow-removal process by staying home if possible during severe weather. Residents should remove their cars from the roadway when they can. This will help crews clear the snow from area roads as efficiently as possible. Last winter, as road conditions deteriorated </w:t>
      </w:r>
      <w:r w:rsidRPr="00CA2D9B">
        <w:rPr>
          <w:rFonts w:ascii="Arial" w:eastAsia="Times New Roman" w:hAnsi="Arial" w:cs="Arial"/>
          <w:color w:val="000000"/>
          <w:sz w:val="20"/>
          <w:szCs w:val="20"/>
          <w:lang w:eastAsia="ja-JP"/>
        </w:rPr>
        <w:lastRenderedPageBreak/>
        <w:t>throughout the winter storms, crashes and abandoned or disabled vehicles became significant impediment to clearing the roads of snow and ice.</w:t>
      </w:r>
      <w:r w:rsidRPr="00CA2D9B">
        <w:rPr>
          <w:rFonts w:ascii="Arial" w:eastAsia="Times New Roman" w:hAnsi="Arial" w:cs="Arial"/>
          <w:color w:val="000000"/>
          <w:sz w:val="20"/>
          <w:szCs w:val="20"/>
          <w:lang w:eastAsia="ja-JP"/>
        </w:rPr>
        <w:br/>
      </w:r>
      <w:r w:rsidRPr="00CA2D9B">
        <w:rPr>
          <w:rFonts w:ascii="Arial" w:eastAsia="Times New Roman" w:hAnsi="Arial" w:cs="Arial"/>
          <w:color w:val="14212B"/>
          <w:sz w:val="20"/>
          <w:szCs w:val="20"/>
          <w:lang w:eastAsia="ja-JP"/>
        </w:rPr>
        <w:br/>
      </w:r>
      <w:r w:rsidRPr="00CA2D9B">
        <w:rPr>
          <w:rFonts w:ascii="Arial" w:eastAsia="Times New Roman" w:hAnsi="Arial" w:cs="Arial"/>
          <w:color w:val="FF0000"/>
          <w:sz w:val="24"/>
          <w:szCs w:val="24"/>
          <w:u w:val="single"/>
          <w:lang w:eastAsia="ja-JP"/>
        </w:rPr>
        <w:t>The following streets in Little Rocky Run are maintained by VDOT</w:t>
      </w:r>
      <w:r w:rsidRPr="00CA2D9B">
        <w:rPr>
          <w:rFonts w:ascii="Arial" w:eastAsia="Times New Roman" w:hAnsi="Arial" w:cs="Arial"/>
          <w:color w:val="14212B"/>
          <w:sz w:val="24"/>
          <w:szCs w:val="24"/>
          <w:lang w:eastAsia="ja-JP"/>
        </w:rPr>
        <w:t xml:space="preserve">.  </w:t>
      </w:r>
      <w:r w:rsidRPr="00CA2D9B">
        <w:rPr>
          <w:rFonts w:ascii="Arial" w:eastAsia="Times New Roman" w:hAnsi="Arial" w:cs="Arial"/>
          <w:color w:val="14212B"/>
          <w:sz w:val="24"/>
          <w:szCs w:val="24"/>
          <w:lang w:eastAsia="ja-JP"/>
        </w:rPr>
        <w:br/>
      </w:r>
      <w:r w:rsidRPr="00CA2D9B">
        <w:rPr>
          <w:rFonts w:ascii="Arial" w:eastAsia="Times New Roman" w:hAnsi="Arial" w:cs="Arial"/>
          <w:color w:val="14212B"/>
          <w:sz w:val="20"/>
          <w:szCs w:val="20"/>
          <w:lang w:eastAsia="ja-JP"/>
        </w:rPr>
        <w:t xml:space="preserve">The streets are listed here in alphabetical order.  </w:t>
      </w:r>
      <w:r w:rsidRPr="00CA2D9B">
        <w:rPr>
          <w:rFonts w:ascii="Arial" w:eastAsia="Times New Roman" w:hAnsi="Arial" w:cs="Arial"/>
          <w:i/>
          <w:iCs/>
          <w:color w:val="14212B"/>
          <w:sz w:val="20"/>
          <w:lang w:eastAsia="ja-JP"/>
        </w:rPr>
        <w:t xml:space="preserve">** indicates a street located in a town home area of the neighborhood. </w:t>
      </w:r>
    </w:p>
    <w:tbl>
      <w:tblPr>
        <w:tblW w:w="5000" w:type="pct"/>
        <w:tblBorders>
          <w:top w:val="dotted" w:sz="6" w:space="0" w:color="7F7C75"/>
          <w:left w:val="dotted" w:sz="6" w:space="0" w:color="7F7C75"/>
          <w:bottom w:val="dotted" w:sz="6" w:space="0" w:color="7F7C75"/>
          <w:right w:val="dotted" w:sz="6" w:space="0" w:color="7F7C75"/>
        </w:tblBorders>
        <w:tblCellMar>
          <w:left w:w="0" w:type="dxa"/>
          <w:right w:w="0" w:type="dxa"/>
        </w:tblCellMar>
        <w:tblLook w:val="04A0"/>
      </w:tblPr>
      <w:tblGrid>
        <w:gridCol w:w="3089"/>
        <w:gridCol w:w="3089"/>
        <w:gridCol w:w="3182"/>
      </w:tblGrid>
      <w:tr w:rsidR="00CA2D9B" w:rsidRPr="00CA2D9B" w:rsidTr="00CA2D9B">
        <w:tc>
          <w:tcPr>
            <w:tcW w:w="1650" w:type="pct"/>
            <w:tcBorders>
              <w:top w:val="nil"/>
              <w:left w:val="nil"/>
              <w:bottom w:val="nil"/>
              <w:right w:val="nil"/>
            </w:tcBorders>
            <w:shd w:val="clear" w:color="auto" w:fill="auto"/>
            <w:hideMark/>
          </w:tcPr>
          <w:p w:rsidR="00CA2D9B" w:rsidRPr="00CA2D9B" w:rsidRDefault="00CA2D9B" w:rsidP="00CA2D9B">
            <w:pPr>
              <w:spacing w:after="240" w:line="240" w:lineRule="auto"/>
              <w:rPr>
                <w:rFonts w:ascii="Times New Roman" w:eastAsia="Times New Roman" w:hAnsi="Times New Roman" w:cs="Times New Roman"/>
                <w:sz w:val="24"/>
                <w:szCs w:val="24"/>
              </w:rPr>
            </w:pPr>
            <w:r w:rsidRPr="00CA2D9B">
              <w:rPr>
                <w:rFonts w:ascii="Arial" w:eastAsia="Times New Roman" w:hAnsi="Arial" w:cs="Arial"/>
                <w:color w:val="14212B"/>
                <w:sz w:val="18"/>
                <w:szCs w:val="18"/>
              </w:rPr>
              <w:t>Battle Rock Drive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Battlewood</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t>Bluestone Court</w:t>
            </w:r>
            <w:r w:rsidRPr="00CA2D9B">
              <w:rPr>
                <w:rFonts w:ascii="Arial" w:eastAsia="Times New Roman" w:hAnsi="Arial" w:cs="Arial"/>
                <w:color w:val="14212B"/>
                <w:sz w:val="18"/>
                <w:szCs w:val="18"/>
              </w:rPr>
              <w:br/>
              <w:t>Bluestone Place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Bluffdale</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t>Braddock Creek Road**</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Bridgeland</w:t>
            </w:r>
            <w:proofErr w:type="spellEnd"/>
            <w:r w:rsidRPr="00CA2D9B">
              <w:rPr>
                <w:rFonts w:ascii="Arial" w:eastAsia="Times New Roman" w:hAnsi="Arial" w:cs="Arial"/>
                <w:color w:val="14212B"/>
                <w:sz w:val="18"/>
                <w:szCs w:val="18"/>
              </w:rPr>
              <w:t xml:space="preserve"> Lane</w:t>
            </w:r>
            <w:r w:rsidRPr="00CA2D9B">
              <w:rPr>
                <w:rFonts w:ascii="Arial" w:eastAsia="Times New Roman" w:hAnsi="Arial" w:cs="Arial"/>
                <w:color w:val="14212B"/>
                <w:sz w:val="18"/>
                <w:szCs w:val="18"/>
              </w:rPr>
              <w:br/>
              <w:t>Clear Springs Court</w:t>
            </w:r>
            <w:r w:rsidRPr="00CA2D9B">
              <w:rPr>
                <w:rFonts w:ascii="Arial" w:eastAsia="Times New Roman" w:hAnsi="Arial" w:cs="Arial"/>
                <w:color w:val="14212B"/>
                <w:sz w:val="18"/>
                <w:szCs w:val="18"/>
              </w:rPr>
              <w:br/>
              <w:t>Clear Springs Lane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Deepwood</w:t>
            </w:r>
            <w:proofErr w:type="spellEnd"/>
            <w:r w:rsidRPr="00CA2D9B">
              <w:rPr>
                <w:rFonts w:ascii="Arial" w:eastAsia="Times New Roman" w:hAnsi="Arial" w:cs="Arial"/>
                <w:color w:val="14212B"/>
                <w:sz w:val="18"/>
                <w:szCs w:val="18"/>
              </w:rPr>
              <w:t xml:space="preserve"> Farms Drive</w:t>
            </w:r>
            <w:r w:rsidRPr="00CA2D9B">
              <w:rPr>
                <w:rFonts w:ascii="Arial" w:eastAsia="Times New Roman" w:hAnsi="Arial" w:cs="Arial"/>
                <w:color w:val="14212B"/>
                <w:sz w:val="18"/>
                <w:szCs w:val="18"/>
              </w:rPr>
              <w:br/>
              <w:t>Foggy Hills Court</w:t>
            </w:r>
            <w:r w:rsidRPr="00CA2D9B">
              <w:rPr>
                <w:rFonts w:ascii="Arial" w:eastAsia="Times New Roman" w:hAnsi="Arial" w:cs="Arial"/>
                <w:color w:val="14212B"/>
                <w:sz w:val="18"/>
                <w:szCs w:val="18"/>
              </w:rPr>
              <w:br/>
              <w:t>Foggy Hills Way</w:t>
            </w:r>
            <w:r w:rsidRPr="00CA2D9B">
              <w:rPr>
                <w:rFonts w:ascii="Arial" w:eastAsia="Times New Roman" w:hAnsi="Arial" w:cs="Arial"/>
                <w:color w:val="14212B"/>
                <w:sz w:val="18"/>
                <w:szCs w:val="18"/>
              </w:rPr>
              <w:br/>
              <w:t>Forest Run Drive</w:t>
            </w:r>
            <w:r w:rsidRPr="00CA2D9B">
              <w:rPr>
                <w:rFonts w:ascii="Arial" w:eastAsia="Times New Roman" w:hAnsi="Arial" w:cs="Arial"/>
                <w:color w:val="14212B"/>
                <w:sz w:val="18"/>
                <w:szCs w:val="18"/>
              </w:rPr>
              <w:br/>
              <w:t>Laurel Rock Drive</w:t>
            </w:r>
            <w:r w:rsidRPr="00CA2D9B">
              <w:rPr>
                <w:rFonts w:ascii="Arial" w:eastAsia="Times New Roman" w:hAnsi="Arial" w:cs="Arial"/>
                <w:color w:val="14212B"/>
                <w:sz w:val="18"/>
                <w:szCs w:val="18"/>
              </w:rPr>
              <w:br/>
              <w:t>Laurel Run Court</w:t>
            </w:r>
            <w:r w:rsidRPr="00CA2D9B">
              <w:rPr>
                <w:rFonts w:ascii="Arial" w:eastAsia="Times New Roman" w:hAnsi="Arial" w:cs="Arial"/>
                <w:color w:val="14212B"/>
                <w:sz w:val="18"/>
                <w:szCs w:val="18"/>
              </w:rPr>
              <w:br/>
              <w:t>Little Rocky Run Circle**</w:t>
            </w:r>
            <w:r w:rsidRPr="00CA2D9B">
              <w:rPr>
                <w:rFonts w:ascii="Arial" w:eastAsia="Times New Roman" w:hAnsi="Arial" w:cs="Arial"/>
                <w:color w:val="14212B"/>
                <w:sz w:val="18"/>
                <w:szCs w:val="18"/>
              </w:rPr>
              <w:br/>
              <w:t>Maple Run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Marblestone</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Marblestone</w:t>
            </w:r>
            <w:proofErr w:type="spellEnd"/>
            <w:r w:rsidRPr="00CA2D9B">
              <w:rPr>
                <w:rFonts w:ascii="Arial" w:eastAsia="Times New Roman" w:hAnsi="Arial" w:cs="Arial"/>
                <w:color w:val="14212B"/>
                <w:sz w:val="18"/>
                <w:szCs w:val="18"/>
              </w:rPr>
              <w:t xml:space="preserve"> Drive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Melstone</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Melstone</w:t>
            </w:r>
            <w:proofErr w:type="spellEnd"/>
            <w:r w:rsidRPr="00CA2D9B">
              <w:rPr>
                <w:rFonts w:ascii="Arial" w:eastAsia="Times New Roman" w:hAnsi="Arial" w:cs="Arial"/>
                <w:color w:val="14212B"/>
                <w:sz w:val="18"/>
                <w:szCs w:val="18"/>
              </w:rPr>
              <w:t xml:space="preserve"> Drive</w:t>
            </w:r>
            <w:r w:rsidRPr="00CA2D9B">
              <w:rPr>
                <w:rFonts w:ascii="Arial" w:eastAsia="Times New Roman" w:hAnsi="Arial" w:cs="Arial"/>
                <w:color w:val="14212B"/>
                <w:sz w:val="18"/>
                <w:szCs w:val="18"/>
              </w:rPr>
              <w:br/>
              <w:t>Moss Glen Court</w:t>
            </w:r>
            <w:r w:rsidRPr="00CA2D9B">
              <w:rPr>
                <w:rFonts w:ascii="Arial" w:eastAsia="Times New Roman" w:hAnsi="Arial" w:cs="Arial"/>
                <w:color w:val="14212B"/>
                <w:sz w:val="18"/>
                <w:szCs w:val="18"/>
              </w:rPr>
              <w:br/>
              <w:t>Moss Glen Road</w:t>
            </w:r>
            <w:r w:rsidRPr="00CA2D9B">
              <w:rPr>
                <w:rFonts w:ascii="Arial" w:eastAsia="Times New Roman" w:hAnsi="Arial" w:cs="Arial"/>
                <w:color w:val="14212B"/>
                <w:sz w:val="18"/>
                <w:szCs w:val="18"/>
              </w:rPr>
              <w:br/>
              <w:t>Mountain Springs Court</w:t>
            </w:r>
            <w:r w:rsidRPr="00CA2D9B">
              <w:rPr>
                <w:rFonts w:ascii="Arial" w:eastAsia="Times New Roman" w:hAnsi="Arial" w:cs="Arial"/>
                <w:color w:val="14212B"/>
                <w:sz w:val="18"/>
                <w:szCs w:val="18"/>
              </w:rPr>
              <w:br/>
              <w:t>Mountain Springs Lane</w:t>
            </w:r>
            <w:r w:rsidRPr="00CA2D9B">
              <w:rPr>
                <w:rFonts w:ascii="Arial" w:eastAsia="Times New Roman" w:hAnsi="Arial" w:cs="Arial"/>
                <w:color w:val="14212B"/>
                <w:sz w:val="18"/>
                <w:szCs w:val="18"/>
              </w:rPr>
              <w:br/>
              <w:t>Noble Rock Court</w:t>
            </w:r>
            <w:r w:rsidRPr="00CA2D9B">
              <w:rPr>
                <w:rFonts w:ascii="Arial" w:eastAsia="Times New Roman" w:hAnsi="Arial" w:cs="Arial"/>
                <w:color w:val="14212B"/>
                <w:sz w:val="18"/>
                <w:szCs w:val="18"/>
              </w:rPr>
              <w:br/>
              <w:t>Noble Rock Drive</w:t>
            </w:r>
            <w:r w:rsidRPr="00CA2D9B">
              <w:rPr>
                <w:rFonts w:ascii="Arial" w:eastAsia="Times New Roman" w:hAnsi="Arial" w:cs="Arial"/>
                <w:color w:val="14212B"/>
                <w:sz w:val="18"/>
                <w:szCs w:val="18"/>
              </w:rPr>
              <w:br/>
              <w:t>Noble Rock Lane</w:t>
            </w:r>
          </w:p>
        </w:tc>
        <w:tc>
          <w:tcPr>
            <w:tcW w:w="1650" w:type="pct"/>
            <w:tcBorders>
              <w:top w:val="nil"/>
              <w:left w:val="nil"/>
              <w:bottom w:val="nil"/>
              <w:right w:val="nil"/>
            </w:tcBorders>
            <w:shd w:val="clear" w:color="auto" w:fill="auto"/>
            <w:hideMark/>
          </w:tcPr>
          <w:p w:rsidR="00CA2D9B" w:rsidRPr="00CA2D9B" w:rsidRDefault="00CA2D9B" w:rsidP="00CA2D9B">
            <w:pPr>
              <w:spacing w:after="0" w:line="240" w:lineRule="auto"/>
              <w:rPr>
                <w:rFonts w:ascii="Times New Roman" w:eastAsia="Times New Roman" w:hAnsi="Times New Roman" w:cs="Times New Roman"/>
                <w:sz w:val="24"/>
                <w:szCs w:val="24"/>
              </w:rPr>
            </w:pPr>
            <w:r w:rsidRPr="00CA2D9B">
              <w:rPr>
                <w:rFonts w:ascii="Arial" w:eastAsia="Times New Roman" w:hAnsi="Arial" w:cs="Arial"/>
                <w:color w:val="14212B"/>
                <w:sz w:val="18"/>
                <w:szCs w:val="18"/>
              </w:rPr>
              <w:t>Oak Stone Court</w:t>
            </w:r>
            <w:r w:rsidRPr="00CA2D9B">
              <w:rPr>
                <w:rFonts w:ascii="Arial" w:eastAsia="Times New Roman" w:hAnsi="Arial" w:cs="Arial"/>
                <w:color w:val="14212B"/>
                <w:sz w:val="18"/>
                <w:szCs w:val="18"/>
              </w:rPr>
              <w:br/>
              <w:t>Otter Run Court</w:t>
            </w:r>
            <w:r w:rsidRPr="00CA2D9B">
              <w:rPr>
                <w:rFonts w:ascii="Arial" w:eastAsia="Times New Roman" w:hAnsi="Arial" w:cs="Arial"/>
                <w:color w:val="14212B"/>
                <w:sz w:val="18"/>
                <w:szCs w:val="18"/>
              </w:rPr>
              <w:br/>
              <w:t>Otter Run Road</w:t>
            </w:r>
            <w:r w:rsidRPr="00CA2D9B">
              <w:rPr>
                <w:rFonts w:ascii="Arial" w:eastAsia="Times New Roman" w:hAnsi="Arial" w:cs="Arial"/>
                <w:color w:val="14212B"/>
                <w:sz w:val="18"/>
                <w:szCs w:val="18"/>
              </w:rPr>
              <w:br/>
              <w:t>Rock Brook Court</w:t>
            </w:r>
            <w:r w:rsidRPr="00CA2D9B">
              <w:rPr>
                <w:rFonts w:ascii="Arial" w:eastAsia="Times New Roman" w:hAnsi="Arial" w:cs="Arial"/>
                <w:color w:val="14212B"/>
                <w:sz w:val="18"/>
                <w:szCs w:val="18"/>
              </w:rPr>
              <w:br/>
              <w:t>Rock Brook Drive</w:t>
            </w:r>
            <w:r w:rsidRPr="00CA2D9B">
              <w:rPr>
                <w:rFonts w:ascii="Arial" w:eastAsia="Times New Roman" w:hAnsi="Arial" w:cs="Arial"/>
                <w:color w:val="14212B"/>
                <w:sz w:val="18"/>
                <w:szCs w:val="18"/>
              </w:rPr>
              <w:br/>
              <w:t>Rock Crystal Drive</w:t>
            </w:r>
            <w:r w:rsidRPr="00CA2D9B">
              <w:rPr>
                <w:rFonts w:ascii="Arial" w:eastAsia="Times New Roman" w:hAnsi="Arial" w:cs="Arial"/>
                <w:color w:val="14212B"/>
                <w:sz w:val="18"/>
                <w:szCs w:val="18"/>
              </w:rPr>
              <w:br/>
              <w:t>Rock Fall Court</w:t>
            </w:r>
            <w:r w:rsidRPr="00CA2D9B">
              <w:rPr>
                <w:rFonts w:ascii="Arial" w:eastAsia="Times New Roman" w:hAnsi="Arial" w:cs="Arial"/>
                <w:color w:val="14212B"/>
                <w:sz w:val="18"/>
                <w:szCs w:val="18"/>
              </w:rPr>
              <w:br/>
              <w:t>Rock Flint Court</w:t>
            </w:r>
            <w:r w:rsidRPr="00CA2D9B">
              <w:rPr>
                <w:rFonts w:ascii="Arial" w:eastAsia="Times New Roman" w:hAnsi="Arial" w:cs="Arial"/>
                <w:color w:val="14212B"/>
                <w:sz w:val="18"/>
                <w:szCs w:val="18"/>
              </w:rPr>
              <w:br/>
              <w:t>Rock Hollow Lane</w:t>
            </w:r>
            <w:r w:rsidRPr="00CA2D9B">
              <w:rPr>
                <w:rFonts w:ascii="Arial" w:eastAsia="Times New Roman" w:hAnsi="Arial" w:cs="Arial"/>
                <w:color w:val="14212B"/>
                <w:sz w:val="18"/>
                <w:szCs w:val="18"/>
              </w:rPr>
              <w:br/>
              <w:t>Rock Lawn Drive</w:t>
            </w:r>
            <w:r w:rsidRPr="00CA2D9B">
              <w:rPr>
                <w:rFonts w:ascii="Arial" w:eastAsia="Times New Roman" w:hAnsi="Arial" w:cs="Arial"/>
                <w:color w:val="14212B"/>
                <w:sz w:val="18"/>
                <w:szCs w:val="18"/>
              </w:rPr>
              <w:br/>
              <w:t>Rock Still Court</w:t>
            </w:r>
            <w:r w:rsidRPr="00CA2D9B">
              <w:rPr>
                <w:rFonts w:ascii="Arial" w:eastAsia="Times New Roman" w:hAnsi="Arial" w:cs="Arial"/>
                <w:color w:val="14212B"/>
                <w:sz w:val="18"/>
                <w:szCs w:val="18"/>
              </w:rPr>
              <w:br/>
              <w:t>Rockland Court</w:t>
            </w:r>
            <w:r w:rsidRPr="00CA2D9B">
              <w:rPr>
                <w:rFonts w:ascii="Arial" w:eastAsia="Times New Roman" w:hAnsi="Arial" w:cs="Arial"/>
                <w:color w:val="14212B"/>
                <w:sz w:val="18"/>
                <w:szCs w:val="18"/>
              </w:rPr>
              <w:br/>
              <w:t>Rockland Drive</w:t>
            </w:r>
            <w:r w:rsidRPr="00CA2D9B">
              <w:rPr>
                <w:rFonts w:ascii="Arial" w:eastAsia="Times New Roman" w:hAnsi="Arial" w:cs="Arial"/>
                <w:color w:val="14212B"/>
                <w:sz w:val="18"/>
                <w:szCs w:val="18"/>
              </w:rPr>
              <w:br/>
              <w:t>Sandstone Court</w:t>
            </w:r>
            <w:r w:rsidRPr="00CA2D9B">
              <w:rPr>
                <w:rFonts w:ascii="Arial" w:eastAsia="Times New Roman" w:hAnsi="Arial" w:cs="Arial"/>
                <w:color w:val="14212B"/>
                <w:sz w:val="18"/>
                <w:szCs w:val="18"/>
              </w:rPr>
              <w:br/>
              <w:t>Sandstone Way</w:t>
            </w:r>
            <w:r w:rsidRPr="00CA2D9B">
              <w:rPr>
                <w:rFonts w:ascii="Arial" w:eastAsia="Times New Roman" w:hAnsi="Arial" w:cs="Arial"/>
                <w:color w:val="14212B"/>
                <w:sz w:val="18"/>
                <w:szCs w:val="18"/>
              </w:rPr>
              <w:br/>
              <w:t>Sequoia Lea Drive**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Shalestone</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Shalestone</w:t>
            </w:r>
            <w:proofErr w:type="spellEnd"/>
            <w:r w:rsidRPr="00CA2D9B">
              <w:rPr>
                <w:rFonts w:ascii="Arial" w:eastAsia="Times New Roman" w:hAnsi="Arial" w:cs="Arial"/>
                <w:color w:val="14212B"/>
                <w:sz w:val="18"/>
                <w:szCs w:val="18"/>
              </w:rPr>
              <w:t xml:space="preserve"> Drive</w:t>
            </w:r>
            <w:r w:rsidRPr="00CA2D9B">
              <w:rPr>
                <w:rFonts w:ascii="Arial" w:eastAsia="Times New Roman" w:hAnsi="Arial" w:cs="Arial"/>
                <w:color w:val="14212B"/>
                <w:sz w:val="18"/>
                <w:szCs w:val="18"/>
              </w:rPr>
              <w:br/>
              <w:t>South Springs Circle</w:t>
            </w:r>
            <w:r w:rsidRPr="00CA2D9B">
              <w:rPr>
                <w:rFonts w:ascii="Arial" w:eastAsia="Times New Roman" w:hAnsi="Arial" w:cs="Arial"/>
                <w:color w:val="14212B"/>
                <w:sz w:val="18"/>
                <w:szCs w:val="18"/>
              </w:rPr>
              <w:br/>
              <w:t>South Springs Court</w:t>
            </w:r>
            <w:r w:rsidRPr="00CA2D9B">
              <w:rPr>
                <w:rFonts w:ascii="Arial" w:eastAsia="Times New Roman" w:hAnsi="Arial" w:cs="Arial"/>
                <w:color w:val="14212B"/>
                <w:sz w:val="18"/>
                <w:szCs w:val="18"/>
              </w:rPr>
              <w:br/>
              <w:t>South Springs Drive</w:t>
            </w:r>
            <w:r w:rsidRPr="00CA2D9B">
              <w:rPr>
                <w:rFonts w:ascii="Arial" w:eastAsia="Times New Roman" w:hAnsi="Arial" w:cs="Arial"/>
                <w:color w:val="14212B"/>
                <w:sz w:val="18"/>
                <w:szCs w:val="18"/>
              </w:rPr>
              <w:br/>
              <w:t>Spring Pond Road</w:t>
            </w:r>
            <w:r w:rsidRPr="00CA2D9B">
              <w:rPr>
                <w:rFonts w:ascii="Arial" w:eastAsia="Times New Roman" w:hAnsi="Arial" w:cs="Arial"/>
                <w:color w:val="14212B"/>
                <w:sz w:val="18"/>
                <w:szCs w:val="18"/>
              </w:rPr>
              <w:br/>
              <w:t>Springhouse Circle</w:t>
            </w:r>
            <w:r w:rsidRPr="00CA2D9B">
              <w:rPr>
                <w:rFonts w:ascii="Arial" w:eastAsia="Times New Roman" w:hAnsi="Arial" w:cs="Arial"/>
                <w:color w:val="14212B"/>
                <w:sz w:val="18"/>
                <w:szCs w:val="18"/>
              </w:rPr>
              <w:br/>
              <w:t>Springhouse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Springstone</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Springstone</w:t>
            </w:r>
            <w:proofErr w:type="spellEnd"/>
            <w:r w:rsidRPr="00CA2D9B">
              <w:rPr>
                <w:rFonts w:ascii="Arial" w:eastAsia="Times New Roman" w:hAnsi="Arial" w:cs="Arial"/>
                <w:color w:val="14212B"/>
                <w:sz w:val="18"/>
                <w:szCs w:val="18"/>
              </w:rPr>
              <w:t xml:space="preserve"> Drive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Springstone</w:t>
            </w:r>
            <w:proofErr w:type="spellEnd"/>
            <w:r w:rsidRPr="00CA2D9B">
              <w:rPr>
                <w:rFonts w:ascii="Arial" w:eastAsia="Times New Roman" w:hAnsi="Arial" w:cs="Arial"/>
                <w:color w:val="14212B"/>
                <w:sz w:val="18"/>
                <w:szCs w:val="18"/>
              </w:rPr>
              <w:t xml:space="preserve"> Place</w:t>
            </w:r>
            <w:r w:rsidRPr="00CA2D9B">
              <w:rPr>
                <w:rFonts w:ascii="Arial" w:eastAsia="Times New Roman" w:hAnsi="Arial" w:cs="Arial"/>
                <w:color w:val="14212B"/>
                <w:sz w:val="18"/>
                <w:szCs w:val="18"/>
              </w:rPr>
              <w:br/>
              <w:t> </w:t>
            </w:r>
          </w:p>
        </w:tc>
        <w:tc>
          <w:tcPr>
            <w:tcW w:w="1700" w:type="pct"/>
            <w:tcBorders>
              <w:top w:val="nil"/>
              <w:left w:val="nil"/>
              <w:bottom w:val="nil"/>
              <w:right w:val="nil"/>
            </w:tcBorders>
            <w:shd w:val="clear" w:color="auto" w:fill="auto"/>
            <w:hideMark/>
          </w:tcPr>
          <w:p w:rsidR="00CA2D9B" w:rsidRPr="00CA2D9B" w:rsidRDefault="00CA2D9B" w:rsidP="00CA2D9B">
            <w:pPr>
              <w:spacing w:after="240" w:line="240" w:lineRule="auto"/>
              <w:rPr>
                <w:rFonts w:ascii="Times New Roman" w:eastAsia="Times New Roman" w:hAnsi="Times New Roman" w:cs="Times New Roman"/>
                <w:sz w:val="24"/>
                <w:szCs w:val="24"/>
              </w:rPr>
            </w:pPr>
            <w:r w:rsidRPr="00CA2D9B">
              <w:rPr>
                <w:rFonts w:ascii="Arial" w:eastAsia="Times New Roman" w:hAnsi="Arial" w:cs="Arial"/>
                <w:color w:val="14212B"/>
                <w:sz w:val="18"/>
                <w:szCs w:val="18"/>
              </w:rPr>
              <w:t>Stone Shadow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Stonebrook</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Stonebrook</w:t>
            </w:r>
            <w:proofErr w:type="spellEnd"/>
            <w:r w:rsidRPr="00CA2D9B">
              <w:rPr>
                <w:rFonts w:ascii="Arial" w:eastAsia="Times New Roman" w:hAnsi="Arial" w:cs="Arial"/>
                <w:color w:val="14212B"/>
                <w:sz w:val="18"/>
                <w:szCs w:val="18"/>
              </w:rPr>
              <w:t xml:space="preserve"> Drive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Stonedale</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Stonedale</w:t>
            </w:r>
            <w:proofErr w:type="spellEnd"/>
            <w:r w:rsidRPr="00CA2D9B">
              <w:rPr>
                <w:rFonts w:ascii="Arial" w:eastAsia="Times New Roman" w:hAnsi="Arial" w:cs="Arial"/>
                <w:color w:val="14212B"/>
                <w:sz w:val="18"/>
                <w:szCs w:val="18"/>
              </w:rPr>
              <w:t xml:space="preserve"> Lane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Stonefield</w:t>
            </w:r>
            <w:proofErr w:type="spellEnd"/>
            <w:r w:rsidRPr="00CA2D9B">
              <w:rPr>
                <w:rFonts w:ascii="Arial" w:eastAsia="Times New Roman" w:hAnsi="Arial" w:cs="Arial"/>
                <w:color w:val="14212B"/>
                <w:sz w:val="18"/>
                <w:szCs w:val="18"/>
              </w:rPr>
              <w:t xml:space="preserve"> Drive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Stonefield</w:t>
            </w:r>
            <w:proofErr w:type="spellEnd"/>
            <w:r w:rsidRPr="00CA2D9B">
              <w:rPr>
                <w:rFonts w:ascii="Arial" w:eastAsia="Times New Roman" w:hAnsi="Arial" w:cs="Arial"/>
                <w:color w:val="14212B"/>
                <w:sz w:val="18"/>
                <w:szCs w:val="18"/>
              </w:rPr>
              <w:t xml:space="preserve"> Lane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Stonehaven</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Stonehunt</w:t>
            </w:r>
            <w:proofErr w:type="spellEnd"/>
            <w:r w:rsidRPr="00CA2D9B">
              <w:rPr>
                <w:rFonts w:ascii="Arial" w:eastAsia="Times New Roman" w:hAnsi="Arial" w:cs="Arial"/>
                <w:color w:val="14212B"/>
                <w:sz w:val="18"/>
                <w:szCs w:val="18"/>
              </w:rPr>
              <w:t xml:space="preserve"> Court</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Stonehunt</w:t>
            </w:r>
            <w:proofErr w:type="spellEnd"/>
            <w:r w:rsidRPr="00CA2D9B">
              <w:rPr>
                <w:rFonts w:ascii="Arial" w:eastAsia="Times New Roman" w:hAnsi="Arial" w:cs="Arial"/>
                <w:color w:val="14212B"/>
                <w:sz w:val="18"/>
                <w:szCs w:val="18"/>
              </w:rPr>
              <w:t xml:space="preserve"> Place</w:t>
            </w:r>
            <w:r w:rsidRPr="00CA2D9B">
              <w:rPr>
                <w:rFonts w:ascii="Arial" w:eastAsia="Times New Roman" w:hAnsi="Arial" w:cs="Arial"/>
                <w:color w:val="14212B"/>
                <w:sz w:val="18"/>
                <w:szCs w:val="18"/>
              </w:rPr>
              <w:br/>
            </w:r>
            <w:proofErr w:type="spellStart"/>
            <w:r w:rsidRPr="00CA2D9B">
              <w:rPr>
                <w:rFonts w:ascii="Arial" w:eastAsia="Times New Roman" w:hAnsi="Arial" w:cs="Arial"/>
                <w:color w:val="14212B"/>
                <w:sz w:val="18"/>
                <w:szCs w:val="18"/>
              </w:rPr>
              <w:t>Stonehunt</w:t>
            </w:r>
            <w:proofErr w:type="spellEnd"/>
            <w:r w:rsidRPr="00CA2D9B">
              <w:rPr>
                <w:rFonts w:ascii="Arial" w:eastAsia="Times New Roman" w:hAnsi="Arial" w:cs="Arial"/>
                <w:color w:val="14212B"/>
                <w:sz w:val="18"/>
                <w:szCs w:val="18"/>
              </w:rPr>
              <w:t xml:space="preserve"> Way</w:t>
            </w:r>
            <w:r w:rsidRPr="00CA2D9B">
              <w:rPr>
                <w:rFonts w:ascii="Arial" w:eastAsia="Times New Roman" w:hAnsi="Arial" w:cs="Arial"/>
                <w:color w:val="14212B"/>
                <w:sz w:val="18"/>
                <w:szCs w:val="18"/>
              </w:rPr>
              <w:br/>
              <w:t>Sunset Ridge Road**</w:t>
            </w:r>
            <w:r w:rsidRPr="00CA2D9B">
              <w:rPr>
                <w:rFonts w:ascii="Arial" w:eastAsia="Times New Roman" w:hAnsi="Arial" w:cs="Arial"/>
                <w:color w:val="14212B"/>
                <w:sz w:val="18"/>
                <w:szCs w:val="18"/>
              </w:rPr>
              <w:br/>
              <w:t>Union Springs Court</w:t>
            </w:r>
            <w:r w:rsidRPr="00CA2D9B">
              <w:rPr>
                <w:rFonts w:ascii="Arial" w:eastAsia="Times New Roman" w:hAnsi="Arial" w:cs="Arial"/>
                <w:color w:val="14212B"/>
                <w:sz w:val="18"/>
                <w:szCs w:val="18"/>
              </w:rPr>
              <w:br/>
              <w:t>Union Springs Lane</w:t>
            </w:r>
            <w:r w:rsidRPr="00CA2D9B">
              <w:rPr>
                <w:rFonts w:ascii="Arial" w:eastAsia="Times New Roman" w:hAnsi="Arial" w:cs="Arial"/>
                <w:color w:val="14212B"/>
                <w:sz w:val="18"/>
                <w:szCs w:val="18"/>
              </w:rPr>
              <w:br/>
              <w:t>Union Village Circle</w:t>
            </w:r>
            <w:r w:rsidRPr="00CA2D9B">
              <w:rPr>
                <w:rFonts w:ascii="Arial" w:eastAsia="Times New Roman" w:hAnsi="Arial" w:cs="Arial"/>
                <w:color w:val="14212B"/>
                <w:sz w:val="18"/>
                <w:szCs w:val="18"/>
              </w:rPr>
              <w:br/>
              <w:t xml:space="preserve">Union Village Court </w:t>
            </w:r>
            <w:r w:rsidRPr="00CA2D9B">
              <w:rPr>
                <w:rFonts w:ascii="Arial" w:eastAsia="Times New Roman" w:hAnsi="Arial" w:cs="Arial"/>
                <w:color w:val="14212B"/>
                <w:sz w:val="18"/>
                <w:szCs w:val="18"/>
              </w:rPr>
              <w:br/>
              <w:t>Union Village Drive</w:t>
            </w:r>
            <w:r w:rsidRPr="00CA2D9B">
              <w:rPr>
                <w:rFonts w:ascii="Arial" w:eastAsia="Times New Roman" w:hAnsi="Arial" w:cs="Arial"/>
                <w:color w:val="14212B"/>
                <w:sz w:val="18"/>
                <w:szCs w:val="18"/>
              </w:rPr>
              <w:br/>
              <w:t>Warm Spring Court</w:t>
            </w:r>
            <w:r w:rsidRPr="00CA2D9B">
              <w:rPr>
                <w:rFonts w:ascii="Arial" w:eastAsia="Times New Roman" w:hAnsi="Arial" w:cs="Arial"/>
                <w:color w:val="14212B"/>
                <w:sz w:val="18"/>
                <w:szCs w:val="18"/>
              </w:rPr>
              <w:br/>
              <w:t>Whetstone Manor Court</w:t>
            </w:r>
            <w:r w:rsidRPr="00CA2D9B">
              <w:rPr>
                <w:rFonts w:ascii="Arial" w:eastAsia="Times New Roman" w:hAnsi="Arial" w:cs="Arial"/>
                <w:color w:val="14212B"/>
                <w:sz w:val="18"/>
                <w:szCs w:val="18"/>
              </w:rPr>
              <w:br/>
              <w:t>White Stone Court</w:t>
            </w:r>
            <w:r w:rsidRPr="00CA2D9B">
              <w:rPr>
                <w:rFonts w:ascii="Arial" w:eastAsia="Times New Roman" w:hAnsi="Arial" w:cs="Arial"/>
                <w:color w:val="14212B"/>
                <w:sz w:val="18"/>
                <w:szCs w:val="18"/>
              </w:rPr>
              <w:br/>
              <w:t>Wilder Court</w:t>
            </w:r>
            <w:r w:rsidRPr="00CA2D9B">
              <w:rPr>
                <w:rFonts w:ascii="Arial" w:eastAsia="Times New Roman" w:hAnsi="Arial" w:cs="Arial"/>
                <w:color w:val="14212B"/>
                <w:sz w:val="18"/>
                <w:szCs w:val="18"/>
              </w:rPr>
              <w:br/>
              <w:t>Woodland Run Court</w:t>
            </w:r>
            <w:r w:rsidRPr="00CA2D9B">
              <w:rPr>
                <w:rFonts w:ascii="Arial" w:eastAsia="Times New Roman" w:hAnsi="Arial" w:cs="Arial"/>
                <w:color w:val="14212B"/>
                <w:sz w:val="18"/>
                <w:szCs w:val="18"/>
              </w:rPr>
              <w:br/>
              <w:t>Woodland Run Drive</w:t>
            </w:r>
            <w:r w:rsidRPr="00CA2D9B">
              <w:rPr>
                <w:rFonts w:ascii="Arial" w:eastAsia="Times New Roman" w:hAnsi="Arial" w:cs="Arial"/>
                <w:color w:val="14212B"/>
                <w:sz w:val="18"/>
                <w:szCs w:val="18"/>
              </w:rPr>
              <w:br/>
            </w:r>
            <w:bookmarkStart w:id="0" w:name="Homeowner_Responsibility"/>
            <w:r w:rsidRPr="00CA2D9B">
              <w:rPr>
                <w:rFonts w:ascii="Arial Black" w:eastAsia="Times New Roman" w:hAnsi="Arial Black" w:cs="Arial"/>
                <w:color w:val="006600"/>
                <w:sz w:val="20"/>
                <w:szCs w:val="20"/>
              </w:rPr>
              <w:br/>
            </w:r>
            <w:r w:rsidRPr="00CA2D9B">
              <w:rPr>
                <w:rFonts w:ascii="Arial Black" w:eastAsia="Times New Roman" w:hAnsi="Arial Black" w:cs="Arial"/>
                <w:color w:val="006600"/>
                <w:sz w:val="20"/>
                <w:szCs w:val="20"/>
              </w:rPr>
              <w:br/>
            </w:r>
            <w:r w:rsidRPr="00CA2D9B">
              <w:rPr>
                <w:rFonts w:ascii="Arial Black" w:eastAsia="Times New Roman" w:hAnsi="Arial Black" w:cs="Arial"/>
                <w:color w:val="006600"/>
                <w:sz w:val="20"/>
                <w:szCs w:val="20"/>
              </w:rPr>
              <w:br/>
            </w:r>
            <w:r w:rsidRPr="00CA2D9B">
              <w:rPr>
                <w:rFonts w:ascii="Arial Black" w:eastAsia="Times New Roman" w:hAnsi="Arial Black" w:cs="Arial"/>
                <w:color w:val="006600"/>
                <w:sz w:val="20"/>
                <w:szCs w:val="20"/>
              </w:rPr>
              <w:br/>
            </w:r>
            <w:bookmarkEnd w:id="0"/>
          </w:p>
        </w:tc>
      </w:tr>
    </w:tbl>
    <w:p w:rsidR="00CA2D9B" w:rsidRPr="00CA2D9B" w:rsidRDefault="00CA2D9B" w:rsidP="00CA2D9B">
      <w:pPr>
        <w:spacing w:after="240" w:line="240" w:lineRule="auto"/>
        <w:rPr>
          <w:rFonts w:ascii="ArialMT" w:eastAsia="Times New Roman" w:hAnsi="ArialMT" w:cs="Arial" w:hint="eastAsia"/>
          <w:sz w:val="20"/>
          <w:szCs w:val="20"/>
          <w:lang w:eastAsia="ja-JP"/>
        </w:rPr>
      </w:pPr>
      <w:r w:rsidRPr="00CA2D9B">
        <w:rPr>
          <w:rFonts w:ascii="Arial" w:eastAsia="Times New Roman" w:hAnsi="Arial" w:cs="Arial"/>
          <w:b/>
          <w:bCs/>
          <w:color w:val="FF0000"/>
          <w:sz w:val="20"/>
          <w:lang w:eastAsia="ja-JP"/>
        </w:rPr>
        <w:t>Single Family Homes</w:t>
      </w:r>
      <w:r w:rsidRPr="00CA2D9B">
        <w:rPr>
          <w:rFonts w:ascii="Arial" w:eastAsia="Times New Roman" w:hAnsi="Arial" w:cs="Arial"/>
          <w:color w:val="14212B"/>
          <w:sz w:val="20"/>
          <w:szCs w:val="20"/>
          <w:lang w:eastAsia="ja-JP"/>
        </w:rPr>
        <w:br/>
        <w:t>Mailboxes - clear a path for the mail carrier. Single Family Homeowners are reminded to clear the full approach and exit to private mailboxes. Due to safety factors, mail carriers ARE NOT PERMITTED to back up or exit their vehicles at the mailbox. </w:t>
      </w:r>
      <w:r w:rsidRPr="00CA2D9B">
        <w:rPr>
          <w:rFonts w:ascii="Arial" w:eastAsia="Times New Roman" w:hAnsi="Arial" w:cs="Arial"/>
          <w:i/>
          <w:iCs/>
          <w:color w:val="14212B"/>
          <w:sz w:val="20"/>
          <w:lang w:eastAsia="ja-JP"/>
        </w:rPr>
        <w:t>If the mailbox area is not properly cleared, mail cannot be delivered safely. </w:t>
      </w:r>
      <w:r w:rsidRPr="00CA2D9B">
        <w:rPr>
          <w:rFonts w:ascii="Arial" w:eastAsia="Times New Roman" w:hAnsi="Arial" w:cs="Arial"/>
          <w:color w:val="14212B"/>
          <w:sz w:val="20"/>
          <w:szCs w:val="20"/>
          <w:lang w:eastAsia="ja-JP"/>
        </w:rPr>
        <w:t>Your cooperation is sincerely appreciated. </w:t>
      </w:r>
      <w:r w:rsidRPr="00CA2D9B">
        <w:rPr>
          <w:rFonts w:ascii="Arial" w:eastAsia="Times New Roman" w:hAnsi="Arial" w:cs="Arial"/>
          <w:sz w:val="20"/>
          <w:szCs w:val="20"/>
          <w:lang w:eastAsia="ja-JP"/>
        </w:rPr>
        <w:t>If you have any questions, contact your post office: 703-830-7690</w:t>
      </w:r>
      <w:r w:rsidRPr="00CA2D9B">
        <w:rPr>
          <w:rFonts w:ascii="Arial" w:eastAsia="Times New Roman" w:hAnsi="Arial" w:cs="Arial"/>
          <w:color w:val="14212B"/>
          <w:sz w:val="20"/>
          <w:szCs w:val="20"/>
          <w:lang w:eastAsia="ja-JP"/>
        </w:rPr>
        <w:br/>
      </w:r>
      <w:r w:rsidRPr="00CA2D9B">
        <w:rPr>
          <w:rFonts w:ascii="Arial" w:eastAsia="Times New Roman" w:hAnsi="Arial" w:cs="Arial"/>
          <w:color w:val="14212B"/>
          <w:sz w:val="20"/>
          <w:szCs w:val="20"/>
          <w:lang w:eastAsia="ja-JP"/>
        </w:rPr>
        <w:br/>
        <w:t>Sidewalks - </w:t>
      </w:r>
      <w:r w:rsidRPr="00CA2D9B">
        <w:rPr>
          <w:rFonts w:ascii="Arial" w:eastAsia="Times New Roman" w:hAnsi="Arial" w:cs="Arial"/>
          <w:color w:val="14212B"/>
          <w:sz w:val="20"/>
          <w:szCs w:val="20"/>
          <w:shd w:val="clear" w:color="auto" w:fill="FFFFFF"/>
          <w:lang w:eastAsia="ja-JP"/>
        </w:rPr>
        <w:t>Neither VDOT, the county nor LRR HOA clears snow and ice from public walkways (sidewalks and trails). While not legally obligated by the county, residents and businesses are asked to help keep sidewalks safe, when possible, by clearing snow off the sidewalks in front of their property so that all pedestrians, especially school children, those with disabilities and the elderly, may walk securely.</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b/>
          <w:bCs/>
          <w:color w:val="FF0000"/>
          <w:sz w:val="20"/>
          <w:lang w:eastAsia="ja-JP"/>
        </w:rPr>
        <w:t>Townhomes</w:t>
      </w:r>
      <w:r w:rsidRPr="00CA2D9B">
        <w:rPr>
          <w:rFonts w:ascii="Arial" w:eastAsia="Times New Roman" w:hAnsi="Arial" w:cs="Arial"/>
          <w:color w:val="14212B"/>
          <w:sz w:val="20"/>
          <w:szCs w:val="20"/>
          <w:lang w:eastAsia="ja-JP"/>
        </w:rPr>
        <w:br/>
        <w:t>Parking spaces - the Association does not clear individual parking spaces</w:t>
      </w:r>
      <w:r w:rsidRPr="00CA2D9B">
        <w:rPr>
          <w:rFonts w:ascii="Arial" w:eastAsia="Times New Roman" w:hAnsi="Arial" w:cs="Arial"/>
          <w:color w:val="14212B"/>
          <w:sz w:val="20"/>
          <w:szCs w:val="20"/>
          <w:lang w:eastAsia="ja-JP"/>
        </w:rPr>
        <w:br/>
        <w:t>Sidewalks - </w:t>
      </w:r>
      <w:r w:rsidRPr="00CA2D9B">
        <w:rPr>
          <w:rFonts w:ascii="Arial" w:eastAsia="Times New Roman" w:hAnsi="Arial" w:cs="Arial"/>
          <w:color w:val="14212B"/>
          <w:sz w:val="20"/>
          <w:szCs w:val="20"/>
          <w:shd w:val="clear" w:color="auto" w:fill="FFFFFF"/>
          <w:lang w:eastAsia="ja-JP"/>
        </w:rPr>
        <w:t xml:space="preserve">Neither VDOT, the county, nor </w:t>
      </w:r>
      <w:proofErr w:type="gramStart"/>
      <w:r w:rsidRPr="00CA2D9B">
        <w:rPr>
          <w:rFonts w:ascii="Arial" w:eastAsia="Times New Roman" w:hAnsi="Arial" w:cs="Arial"/>
          <w:color w:val="14212B"/>
          <w:sz w:val="20"/>
          <w:szCs w:val="20"/>
          <w:shd w:val="clear" w:color="auto" w:fill="FFFFFF"/>
          <w:lang w:eastAsia="ja-JP"/>
        </w:rPr>
        <w:t>the HOA clears</w:t>
      </w:r>
      <w:proofErr w:type="gramEnd"/>
      <w:r w:rsidRPr="00CA2D9B">
        <w:rPr>
          <w:rFonts w:ascii="Arial" w:eastAsia="Times New Roman" w:hAnsi="Arial" w:cs="Arial"/>
          <w:color w:val="14212B"/>
          <w:sz w:val="20"/>
          <w:szCs w:val="20"/>
          <w:shd w:val="clear" w:color="auto" w:fill="FFFFFF"/>
          <w:lang w:eastAsia="ja-JP"/>
        </w:rPr>
        <w:t xml:space="preserve"> snow and ice from public walkways (sidewalks and trails). </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color w:val="14212B"/>
          <w:sz w:val="20"/>
          <w:szCs w:val="20"/>
          <w:shd w:val="clear" w:color="auto" w:fill="FFFFFF"/>
          <w:lang w:eastAsia="ja-JP"/>
        </w:rPr>
        <w:t>While not legally obligated, residents and businesses are asked to help keep sidewalks safe, when possible, by clearing snow off the sidewalks in front of their property so that all pedestrians, especially school children, those with disabilities and the elderly, may walk securely</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bookmarkStart w:id="1" w:name="Asphalt_Trails"/>
      <w:r w:rsidRPr="00CA2D9B">
        <w:rPr>
          <w:rFonts w:ascii="Arial" w:eastAsia="Times New Roman" w:hAnsi="Arial" w:cs="Arial"/>
          <w:b/>
          <w:bCs/>
          <w:color w:val="FF0000"/>
          <w:sz w:val="20"/>
          <w:lang w:eastAsia="ja-JP"/>
        </w:rPr>
        <w:lastRenderedPageBreak/>
        <w:t>Asphalt Trails</w:t>
      </w:r>
      <w:bookmarkEnd w:id="1"/>
      <w:r w:rsidRPr="00CA2D9B">
        <w:rPr>
          <w:rFonts w:ascii="Arial" w:eastAsia="Times New Roman" w:hAnsi="Arial" w:cs="Arial"/>
          <w:color w:val="14212B"/>
          <w:sz w:val="20"/>
          <w:szCs w:val="20"/>
          <w:lang w:eastAsia="ja-JP"/>
        </w:rPr>
        <w:br/>
        <w:t xml:space="preserve">Little Rocky Run has many miles of asphalt trails throughout the community.  Unfortunately, the cost to remove snow from these trails is </w:t>
      </w:r>
      <w:proofErr w:type="gramStart"/>
      <w:r w:rsidRPr="00CA2D9B">
        <w:rPr>
          <w:rFonts w:ascii="Arial" w:eastAsia="Times New Roman" w:hAnsi="Arial" w:cs="Arial"/>
          <w:color w:val="14212B"/>
          <w:sz w:val="20"/>
          <w:szCs w:val="20"/>
          <w:lang w:eastAsia="ja-JP"/>
        </w:rPr>
        <w:t>prohibitive,</w:t>
      </w:r>
      <w:proofErr w:type="gramEnd"/>
      <w:r w:rsidRPr="00CA2D9B">
        <w:rPr>
          <w:rFonts w:ascii="Arial" w:eastAsia="Times New Roman" w:hAnsi="Arial" w:cs="Arial"/>
          <w:color w:val="14212B"/>
          <w:sz w:val="20"/>
          <w:szCs w:val="20"/>
          <w:lang w:eastAsia="ja-JP"/>
        </w:rPr>
        <w:t xml:space="preserve"> therefore, the Association will not remove snow from asphalt trails.  </w:t>
      </w:r>
      <w:r w:rsidRPr="00CA2D9B">
        <w:rPr>
          <w:rFonts w:ascii="Arial" w:eastAsia="Times New Roman" w:hAnsi="Arial" w:cs="Arial"/>
          <w:color w:val="14212B"/>
          <w:sz w:val="20"/>
          <w:szCs w:val="20"/>
          <w:lang w:eastAsia="ja-JP"/>
        </w:rPr>
        <w:br/>
      </w:r>
      <w:r w:rsidRPr="00CA2D9B">
        <w:rPr>
          <w:rFonts w:ascii="Arial" w:eastAsia="Times New Roman" w:hAnsi="Arial" w:cs="Arial"/>
          <w:color w:val="14212B"/>
          <w:sz w:val="20"/>
          <w:szCs w:val="20"/>
          <w:lang w:eastAsia="ja-JP"/>
        </w:rPr>
        <w:br/>
        <w:t xml:space="preserve">Please read the resolution below passed by the Board of Trustees regarding the use of the Association's asphalt trails: </w:t>
      </w:r>
      <w:r w:rsidRPr="00CA2D9B">
        <w:rPr>
          <w:rFonts w:ascii="Arial" w:eastAsia="Times New Roman" w:hAnsi="Arial" w:cs="Arial"/>
          <w:color w:val="14212B"/>
          <w:sz w:val="20"/>
          <w:szCs w:val="20"/>
          <w:lang w:eastAsia="ja-JP"/>
        </w:rPr>
        <w:br/>
      </w:r>
      <w:r w:rsidRPr="00CA2D9B">
        <w:rPr>
          <w:rFonts w:ascii="Arial" w:eastAsia="Times New Roman" w:hAnsi="Arial" w:cs="Arial"/>
          <w:color w:val="14212B"/>
          <w:sz w:val="20"/>
          <w:szCs w:val="20"/>
          <w:lang w:eastAsia="ja-JP"/>
        </w:rPr>
        <w:br/>
      </w:r>
      <w:r w:rsidRPr="00CA2D9B">
        <w:rPr>
          <w:rFonts w:ascii="Arial" w:eastAsia="Times New Roman" w:hAnsi="Arial" w:cs="Arial"/>
          <w:color w:val="14212B"/>
          <w:sz w:val="20"/>
          <w:u w:val="single"/>
          <w:lang w:eastAsia="ja-JP"/>
        </w:rPr>
        <w:t>RESOLUTION</w:t>
      </w:r>
      <w:r w:rsidRPr="00CA2D9B">
        <w:rPr>
          <w:rFonts w:ascii="Arial" w:eastAsia="Times New Roman" w:hAnsi="Arial" w:cs="Arial"/>
          <w:color w:val="14212B"/>
          <w:sz w:val="20"/>
          <w:szCs w:val="20"/>
          <w:lang w:eastAsia="ja-JP"/>
        </w:rPr>
        <w:t xml:space="preserve"> </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b/>
          <w:bCs/>
          <w:color w:val="14212B"/>
          <w:sz w:val="20"/>
          <w:lang w:eastAsia="ja-JP"/>
        </w:rPr>
        <w:t>WHEREAS</w:t>
      </w:r>
      <w:r w:rsidRPr="00CA2D9B">
        <w:rPr>
          <w:rFonts w:ascii="Arial" w:eastAsia="Times New Roman" w:hAnsi="Arial" w:cs="Arial"/>
          <w:color w:val="14212B"/>
          <w:sz w:val="20"/>
          <w:szCs w:val="20"/>
          <w:lang w:eastAsia="ja-JP"/>
        </w:rPr>
        <w:t xml:space="preserve">, the Little Rocky Run Homeowners Association (“LRRHOA”) owns and maintains numerous walking trails on common property for recreational use; and, </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b/>
          <w:bCs/>
          <w:color w:val="14212B"/>
          <w:sz w:val="20"/>
          <w:lang w:eastAsia="ja-JP"/>
        </w:rPr>
        <w:t>WHEREAS</w:t>
      </w:r>
      <w:r w:rsidRPr="00CA2D9B">
        <w:rPr>
          <w:rFonts w:ascii="Arial" w:eastAsia="Times New Roman" w:hAnsi="Arial" w:cs="Arial"/>
          <w:color w:val="14212B"/>
          <w:sz w:val="20"/>
          <w:szCs w:val="20"/>
          <w:lang w:eastAsia="ja-JP"/>
        </w:rPr>
        <w:t>, LRRHOA performs maintenance and repair of these trails but does not remove snow or ice from the trails or provide any form of security with respect to the common property, including with respect to the walking trails; and,</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proofErr w:type="gramStart"/>
      <w:r w:rsidRPr="00CA2D9B">
        <w:rPr>
          <w:rFonts w:ascii="Arial" w:eastAsia="Times New Roman" w:hAnsi="Arial" w:cs="Arial"/>
          <w:b/>
          <w:bCs/>
          <w:color w:val="14212B"/>
          <w:sz w:val="20"/>
          <w:lang w:eastAsia="ja-JP"/>
        </w:rPr>
        <w:t xml:space="preserve">WHEREAS, </w:t>
      </w:r>
      <w:r w:rsidRPr="00CA2D9B">
        <w:rPr>
          <w:rFonts w:ascii="Arial" w:eastAsia="Times New Roman" w:hAnsi="Arial" w:cs="Arial"/>
          <w:color w:val="14212B"/>
          <w:sz w:val="20"/>
          <w:szCs w:val="20"/>
          <w:lang w:eastAsia="ja-JP"/>
        </w:rPr>
        <w:t>the trails are intended, consequently, for seasonal use only and may become hazardous if used out of season or for other purposes.</w:t>
      </w:r>
      <w:proofErr w:type="gramEnd"/>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b/>
          <w:bCs/>
          <w:color w:val="14212B"/>
          <w:sz w:val="20"/>
          <w:lang w:eastAsia="ja-JP"/>
        </w:rPr>
        <w:t>BE IT THEREFORE RESOLVED,</w:t>
      </w:r>
      <w:r w:rsidRPr="00CA2D9B">
        <w:rPr>
          <w:rFonts w:ascii="Arial" w:eastAsia="Times New Roman" w:hAnsi="Arial" w:cs="Arial"/>
          <w:color w:val="14212B"/>
          <w:sz w:val="20"/>
          <w:szCs w:val="20"/>
          <w:lang w:eastAsia="ja-JP"/>
        </w:rPr>
        <w:t> that the Little Rock Run walking trails shall be used for recreational purposes only and, except as otherwise expressly authorized by the Board of Trustees, the trails are not approved for any other use; and Trail users shall be informed from time to time through the LRRHOA’s official means of communication of the trails limited, approved use.</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proofErr w:type="gramStart"/>
      <w:r w:rsidRPr="00CA2D9B">
        <w:rPr>
          <w:rFonts w:ascii="Arial" w:eastAsia="Times New Roman" w:hAnsi="Arial" w:cs="Arial"/>
          <w:b/>
          <w:bCs/>
          <w:i/>
          <w:iCs/>
          <w:color w:val="14212B"/>
          <w:sz w:val="16"/>
          <w:szCs w:val="16"/>
          <w:lang w:eastAsia="ja-JP"/>
        </w:rPr>
        <w:t xml:space="preserve">Adopted by the Little Rocky Run Homeowners Association Board of Trustees this </w:t>
      </w:r>
      <w:r w:rsidRPr="00CA2D9B">
        <w:rPr>
          <w:rFonts w:ascii="Arial" w:eastAsia="Times New Roman" w:hAnsi="Arial" w:cs="Arial"/>
          <w:b/>
          <w:bCs/>
          <w:i/>
          <w:iCs/>
          <w:color w:val="14212B"/>
          <w:sz w:val="16"/>
          <w:szCs w:val="16"/>
          <w:u w:val="single"/>
          <w:lang w:eastAsia="ja-JP"/>
        </w:rPr>
        <w:t>12th</w:t>
      </w:r>
      <w:r w:rsidRPr="00CA2D9B">
        <w:rPr>
          <w:rFonts w:ascii="Arial" w:eastAsia="Times New Roman" w:hAnsi="Arial" w:cs="Arial"/>
          <w:b/>
          <w:bCs/>
          <w:i/>
          <w:iCs/>
          <w:color w:val="14212B"/>
          <w:sz w:val="16"/>
          <w:szCs w:val="16"/>
          <w:lang w:eastAsia="ja-JP"/>
        </w:rPr>
        <w:t xml:space="preserve"> day of </w:t>
      </w:r>
      <w:r w:rsidRPr="00CA2D9B">
        <w:rPr>
          <w:rFonts w:ascii="Arial" w:eastAsia="Times New Roman" w:hAnsi="Arial" w:cs="Arial"/>
          <w:b/>
          <w:bCs/>
          <w:i/>
          <w:iCs/>
          <w:color w:val="14212B"/>
          <w:sz w:val="16"/>
          <w:szCs w:val="16"/>
          <w:u w:val="single"/>
          <w:lang w:eastAsia="ja-JP"/>
        </w:rPr>
        <w:t>May, 2004</w:t>
      </w:r>
      <w:r w:rsidRPr="00CA2D9B">
        <w:rPr>
          <w:rFonts w:ascii="Arial" w:eastAsia="Times New Roman" w:hAnsi="Arial" w:cs="Arial"/>
          <w:b/>
          <w:bCs/>
          <w:i/>
          <w:iCs/>
          <w:color w:val="14212B"/>
          <w:sz w:val="16"/>
          <w:szCs w:val="16"/>
          <w:lang w:eastAsia="ja-JP"/>
        </w:rPr>
        <w:t>.</w:t>
      </w:r>
      <w:proofErr w:type="gramEnd"/>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bookmarkStart w:id="2" w:name="Pipestems"/>
      <w:proofErr w:type="spellStart"/>
      <w:r w:rsidRPr="00CA2D9B">
        <w:rPr>
          <w:rFonts w:ascii="Arial Black" w:eastAsia="Times New Roman" w:hAnsi="Arial Black" w:cs="Arial"/>
          <w:b/>
          <w:bCs/>
          <w:color w:val="FF0000"/>
          <w:sz w:val="20"/>
          <w:szCs w:val="20"/>
          <w:lang w:eastAsia="ja-JP"/>
        </w:rPr>
        <w:t>Pipestems</w:t>
      </w:r>
      <w:bookmarkEnd w:id="2"/>
      <w:proofErr w:type="spellEnd"/>
      <w:r w:rsidRPr="00CA2D9B">
        <w:rPr>
          <w:rFonts w:ascii="Arial" w:eastAsia="Times New Roman" w:hAnsi="Arial" w:cs="Arial"/>
          <w:color w:val="14212B"/>
          <w:sz w:val="20"/>
          <w:szCs w:val="20"/>
          <w:lang w:eastAsia="ja-JP"/>
        </w:rPr>
        <w:br/>
      </w:r>
      <w:proofErr w:type="gramStart"/>
      <w:r w:rsidRPr="00CA2D9B">
        <w:rPr>
          <w:rFonts w:ascii="Arial" w:eastAsia="Times New Roman" w:hAnsi="Arial" w:cs="Arial"/>
          <w:sz w:val="20"/>
          <w:lang w:eastAsia="ja-JP"/>
        </w:rPr>
        <w:t>What</w:t>
      </w:r>
      <w:proofErr w:type="gramEnd"/>
      <w:r w:rsidRPr="00CA2D9B">
        <w:rPr>
          <w:rFonts w:ascii="Arial" w:eastAsia="Times New Roman" w:hAnsi="Arial" w:cs="Arial"/>
          <w:sz w:val="20"/>
          <w:lang w:eastAsia="ja-JP"/>
        </w:rPr>
        <w:t xml:space="preserve"> is a </w:t>
      </w:r>
      <w:proofErr w:type="spellStart"/>
      <w:r w:rsidRPr="00CA2D9B">
        <w:rPr>
          <w:rFonts w:ascii="Arial" w:eastAsia="Times New Roman" w:hAnsi="Arial" w:cs="Arial"/>
          <w:sz w:val="20"/>
          <w:lang w:eastAsia="ja-JP"/>
        </w:rPr>
        <w:t>Pipestem</w:t>
      </w:r>
      <w:proofErr w:type="spellEnd"/>
      <w:r w:rsidRPr="00CA2D9B">
        <w:rPr>
          <w:rFonts w:ascii="Arial" w:eastAsia="Times New Roman" w:hAnsi="Arial" w:cs="Arial"/>
          <w:sz w:val="20"/>
          <w:lang w:eastAsia="ja-JP"/>
        </w:rPr>
        <w:t>?</w:t>
      </w:r>
      <w:r w:rsidRPr="00CA2D9B">
        <w:rPr>
          <w:rFonts w:ascii="Arial" w:eastAsia="Times New Roman" w:hAnsi="Arial" w:cs="Arial"/>
          <w:color w:val="006600"/>
          <w:sz w:val="20"/>
          <w:szCs w:val="20"/>
          <w:lang w:eastAsia="ja-JP"/>
        </w:rPr>
        <w:br/>
      </w:r>
      <w:r w:rsidRPr="00CA2D9B">
        <w:rPr>
          <w:rFonts w:ascii="Arial" w:eastAsia="Times New Roman" w:hAnsi="Arial" w:cs="Arial"/>
          <w:color w:val="14212B"/>
          <w:sz w:val="20"/>
          <w:szCs w:val="20"/>
          <w:lang w:eastAsia="ja-JP"/>
        </w:rPr>
        <w:t xml:space="preserve">The single-family neighborhoods of Little Rocky Run have numerous private driveways which are called </w:t>
      </w:r>
      <w:proofErr w:type="spellStart"/>
      <w:r w:rsidRPr="00CA2D9B">
        <w:rPr>
          <w:rFonts w:ascii="Arial" w:eastAsia="Times New Roman" w:hAnsi="Arial" w:cs="Arial"/>
          <w:color w:val="14212B"/>
          <w:sz w:val="20"/>
          <w:szCs w:val="20"/>
          <w:lang w:eastAsia="ja-JP"/>
        </w:rPr>
        <w:t>Pipestems</w:t>
      </w:r>
      <w:proofErr w:type="spellEnd"/>
      <w:r w:rsidRPr="00CA2D9B">
        <w:rPr>
          <w:rFonts w:ascii="Arial" w:eastAsia="Times New Roman" w:hAnsi="Arial" w:cs="Arial"/>
          <w:color w:val="14212B"/>
          <w:sz w:val="20"/>
          <w:szCs w:val="20"/>
          <w:lang w:eastAsia="ja-JP"/>
        </w:rPr>
        <w:t xml:space="preserve">. </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proofErr w:type="spellStart"/>
      <w:r w:rsidRPr="00CA2D9B">
        <w:rPr>
          <w:rFonts w:ascii="Arial" w:eastAsia="Times New Roman" w:hAnsi="Arial" w:cs="Arial"/>
          <w:color w:val="14212B"/>
          <w:sz w:val="20"/>
          <w:szCs w:val="20"/>
          <w:lang w:eastAsia="ja-JP"/>
        </w:rPr>
        <w:t>Pipestems</w:t>
      </w:r>
      <w:proofErr w:type="spellEnd"/>
      <w:r w:rsidRPr="00CA2D9B">
        <w:rPr>
          <w:rFonts w:ascii="Arial" w:eastAsia="Times New Roman" w:hAnsi="Arial" w:cs="Arial"/>
          <w:color w:val="14212B"/>
          <w:sz w:val="20"/>
          <w:szCs w:val="20"/>
          <w:lang w:eastAsia="ja-JP"/>
        </w:rPr>
        <w:t xml:space="preserve"> are not found in all neighborhoods and some residents who live near a </w:t>
      </w:r>
      <w:proofErr w:type="spellStart"/>
      <w:r w:rsidRPr="00CA2D9B">
        <w:rPr>
          <w:rFonts w:ascii="Arial" w:eastAsia="Times New Roman" w:hAnsi="Arial" w:cs="Arial"/>
          <w:color w:val="14212B"/>
          <w:sz w:val="20"/>
          <w:szCs w:val="20"/>
          <w:lang w:eastAsia="ja-JP"/>
        </w:rPr>
        <w:t>Pipestem</w:t>
      </w:r>
      <w:proofErr w:type="spellEnd"/>
      <w:r w:rsidRPr="00CA2D9B">
        <w:rPr>
          <w:rFonts w:ascii="Arial" w:eastAsia="Times New Roman" w:hAnsi="Arial" w:cs="Arial"/>
          <w:color w:val="14212B"/>
          <w:sz w:val="20"/>
          <w:szCs w:val="20"/>
          <w:lang w:eastAsia="ja-JP"/>
        </w:rPr>
        <w:t xml:space="preserve"> may not be aware of what a private driveway or a </w:t>
      </w:r>
      <w:proofErr w:type="spellStart"/>
      <w:r w:rsidRPr="00CA2D9B">
        <w:rPr>
          <w:rFonts w:ascii="Arial" w:eastAsia="Times New Roman" w:hAnsi="Arial" w:cs="Arial"/>
          <w:color w:val="14212B"/>
          <w:sz w:val="20"/>
          <w:szCs w:val="20"/>
          <w:lang w:eastAsia="ja-JP"/>
        </w:rPr>
        <w:t>Pipestem</w:t>
      </w:r>
      <w:proofErr w:type="spellEnd"/>
      <w:r w:rsidRPr="00CA2D9B">
        <w:rPr>
          <w:rFonts w:ascii="Arial" w:eastAsia="Times New Roman" w:hAnsi="Arial" w:cs="Arial"/>
          <w:color w:val="14212B"/>
          <w:sz w:val="20"/>
          <w:szCs w:val="20"/>
          <w:lang w:eastAsia="ja-JP"/>
        </w:rPr>
        <w:t xml:space="preserve"> really is and what guidelines govern them. These driveways are private property and are collectively owned by the homeowners who share these driveways. The residents themselves are responsible for the upkeep of the </w:t>
      </w:r>
      <w:proofErr w:type="spellStart"/>
      <w:r w:rsidRPr="00CA2D9B">
        <w:rPr>
          <w:rFonts w:ascii="Arial" w:eastAsia="Times New Roman" w:hAnsi="Arial" w:cs="Arial"/>
          <w:color w:val="14212B"/>
          <w:sz w:val="20"/>
          <w:szCs w:val="20"/>
          <w:lang w:eastAsia="ja-JP"/>
        </w:rPr>
        <w:t>Pipestem</w:t>
      </w:r>
      <w:proofErr w:type="spellEnd"/>
      <w:r w:rsidRPr="00CA2D9B">
        <w:rPr>
          <w:rFonts w:ascii="Arial" w:eastAsia="Times New Roman" w:hAnsi="Arial" w:cs="Arial"/>
          <w:color w:val="14212B"/>
          <w:sz w:val="20"/>
          <w:szCs w:val="20"/>
          <w:lang w:eastAsia="ja-JP"/>
        </w:rPr>
        <w:t xml:space="preserve"> including paving and snow removal, just as other homeowners are responsible for their individual driveways. The </w:t>
      </w:r>
      <w:proofErr w:type="spellStart"/>
      <w:r w:rsidRPr="00CA2D9B">
        <w:rPr>
          <w:rFonts w:ascii="Arial" w:eastAsia="Times New Roman" w:hAnsi="Arial" w:cs="Arial"/>
          <w:color w:val="14212B"/>
          <w:sz w:val="20"/>
          <w:szCs w:val="20"/>
          <w:lang w:eastAsia="ja-JP"/>
        </w:rPr>
        <w:t>Pipestems</w:t>
      </w:r>
      <w:proofErr w:type="spellEnd"/>
      <w:r w:rsidRPr="00CA2D9B">
        <w:rPr>
          <w:rFonts w:ascii="Arial" w:eastAsia="Times New Roman" w:hAnsi="Arial" w:cs="Arial"/>
          <w:color w:val="14212B"/>
          <w:sz w:val="20"/>
          <w:szCs w:val="20"/>
          <w:lang w:eastAsia="ja-JP"/>
        </w:rPr>
        <w:t xml:space="preserve"> are not to be parked on either by the </w:t>
      </w:r>
      <w:proofErr w:type="spellStart"/>
      <w:r w:rsidRPr="00CA2D9B">
        <w:rPr>
          <w:rFonts w:ascii="Arial" w:eastAsia="Times New Roman" w:hAnsi="Arial" w:cs="Arial"/>
          <w:color w:val="14212B"/>
          <w:sz w:val="20"/>
          <w:szCs w:val="20"/>
          <w:lang w:eastAsia="ja-JP"/>
        </w:rPr>
        <w:t>Pipestem</w:t>
      </w:r>
      <w:proofErr w:type="spellEnd"/>
      <w:r w:rsidRPr="00CA2D9B">
        <w:rPr>
          <w:rFonts w:ascii="Arial" w:eastAsia="Times New Roman" w:hAnsi="Arial" w:cs="Arial"/>
          <w:color w:val="14212B"/>
          <w:sz w:val="20"/>
          <w:szCs w:val="20"/>
          <w:lang w:eastAsia="ja-JP"/>
        </w:rPr>
        <w:t xml:space="preserve"> owners or any other residents in the neighborhood except for delivery and/or emergency vehicles. </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proofErr w:type="spellStart"/>
      <w:r w:rsidRPr="00CA2D9B">
        <w:rPr>
          <w:rFonts w:ascii="Arial" w:eastAsia="Times New Roman" w:hAnsi="Arial" w:cs="Arial"/>
          <w:color w:val="14212B"/>
          <w:sz w:val="20"/>
          <w:szCs w:val="20"/>
          <w:lang w:eastAsia="ja-JP"/>
        </w:rPr>
        <w:t>Pipestems</w:t>
      </w:r>
      <w:proofErr w:type="spellEnd"/>
      <w:r w:rsidRPr="00CA2D9B">
        <w:rPr>
          <w:rFonts w:ascii="Arial" w:eastAsia="Times New Roman" w:hAnsi="Arial" w:cs="Arial"/>
          <w:color w:val="14212B"/>
          <w:sz w:val="20"/>
          <w:szCs w:val="20"/>
          <w:lang w:eastAsia="ja-JP"/>
        </w:rPr>
        <w:t xml:space="preserve"> are to be used exclusively for the purpose of ingress and egress to the affected homeowners properties. All of the residents who live on </w:t>
      </w:r>
      <w:proofErr w:type="spellStart"/>
      <w:r w:rsidRPr="00CA2D9B">
        <w:rPr>
          <w:rFonts w:ascii="Arial" w:eastAsia="Times New Roman" w:hAnsi="Arial" w:cs="Arial"/>
          <w:color w:val="14212B"/>
          <w:sz w:val="20"/>
          <w:szCs w:val="20"/>
          <w:lang w:eastAsia="ja-JP"/>
        </w:rPr>
        <w:t>Pipestems</w:t>
      </w:r>
      <w:proofErr w:type="spellEnd"/>
      <w:r w:rsidRPr="00CA2D9B">
        <w:rPr>
          <w:rFonts w:ascii="Arial" w:eastAsia="Times New Roman" w:hAnsi="Arial" w:cs="Arial"/>
          <w:color w:val="14212B"/>
          <w:sz w:val="20"/>
          <w:szCs w:val="20"/>
          <w:lang w:eastAsia="ja-JP"/>
        </w:rPr>
        <w:t xml:space="preserve"> ask that other residents respect their private property and refrain from parking and using the </w:t>
      </w:r>
      <w:proofErr w:type="spellStart"/>
      <w:r w:rsidRPr="00CA2D9B">
        <w:rPr>
          <w:rFonts w:ascii="Arial" w:eastAsia="Times New Roman" w:hAnsi="Arial" w:cs="Arial"/>
          <w:color w:val="14212B"/>
          <w:sz w:val="20"/>
          <w:szCs w:val="20"/>
          <w:lang w:eastAsia="ja-JP"/>
        </w:rPr>
        <w:t>Pipestem</w:t>
      </w:r>
      <w:proofErr w:type="spellEnd"/>
      <w:r w:rsidRPr="00CA2D9B">
        <w:rPr>
          <w:rFonts w:ascii="Arial" w:eastAsia="Times New Roman" w:hAnsi="Arial" w:cs="Arial"/>
          <w:color w:val="14212B"/>
          <w:sz w:val="20"/>
          <w:szCs w:val="20"/>
          <w:lang w:eastAsia="ja-JP"/>
        </w:rPr>
        <w:t xml:space="preserve"> as a public roadway and walkway.</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b/>
          <w:bCs/>
          <w:color w:val="14212B"/>
          <w:sz w:val="20"/>
          <w:szCs w:val="20"/>
          <w:lang w:eastAsia="ja-JP"/>
        </w:rPr>
        <w:br/>
      </w:r>
      <w:r w:rsidRPr="00CA2D9B">
        <w:rPr>
          <w:rFonts w:ascii="Arial" w:eastAsia="Times New Roman" w:hAnsi="Arial" w:cs="Arial"/>
          <w:b/>
          <w:bCs/>
          <w:i/>
          <w:iCs/>
          <w:sz w:val="20"/>
          <w:u w:val="single"/>
          <w:lang w:eastAsia="ja-JP"/>
        </w:rPr>
        <w:t xml:space="preserve">How </w:t>
      </w:r>
      <w:proofErr w:type="gramStart"/>
      <w:r w:rsidRPr="00CA2D9B">
        <w:rPr>
          <w:rFonts w:ascii="Arial" w:eastAsia="Times New Roman" w:hAnsi="Arial" w:cs="Arial"/>
          <w:b/>
          <w:bCs/>
          <w:i/>
          <w:iCs/>
          <w:sz w:val="20"/>
          <w:u w:val="single"/>
          <w:lang w:eastAsia="ja-JP"/>
        </w:rPr>
        <w:t>To</w:t>
      </w:r>
      <w:proofErr w:type="gramEnd"/>
      <w:r w:rsidRPr="00CA2D9B">
        <w:rPr>
          <w:rFonts w:ascii="Arial" w:eastAsia="Times New Roman" w:hAnsi="Arial" w:cs="Arial"/>
          <w:b/>
          <w:bCs/>
          <w:i/>
          <w:iCs/>
          <w:sz w:val="20"/>
          <w:u w:val="single"/>
          <w:lang w:eastAsia="ja-JP"/>
        </w:rPr>
        <w:t xml:space="preserve"> Get Snowplowing for the </w:t>
      </w:r>
      <w:proofErr w:type="spellStart"/>
      <w:r w:rsidRPr="00CA2D9B">
        <w:rPr>
          <w:rFonts w:ascii="Arial" w:eastAsia="Times New Roman" w:hAnsi="Arial" w:cs="Arial"/>
          <w:b/>
          <w:bCs/>
          <w:i/>
          <w:iCs/>
          <w:sz w:val="20"/>
          <w:u w:val="single"/>
          <w:lang w:eastAsia="ja-JP"/>
        </w:rPr>
        <w:t>Pipestem</w:t>
      </w:r>
      <w:proofErr w:type="spellEnd"/>
      <w:r w:rsidRPr="00CA2D9B">
        <w:rPr>
          <w:rFonts w:ascii="Arial" w:eastAsia="Times New Roman" w:hAnsi="Arial" w:cs="Arial"/>
          <w:b/>
          <w:bCs/>
          <w:color w:val="006600"/>
          <w:sz w:val="20"/>
          <w:szCs w:val="20"/>
          <w:lang w:eastAsia="ja-JP"/>
        </w:rPr>
        <w:br/>
      </w:r>
      <w:r w:rsidRPr="00CA2D9B">
        <w:rPr>
          <w:rFonts w:ascii="Arial" w:eastAsia="Times New Roman" w:hAnsi="Arial" w:cs="Arial"/>
          <w:color w:val="14212B"/>
          <w:sz w:val="20"/>
          <w:szCs w:val="20"/>
          <w:lang w:eastAsia="ja-JP"/>
        </w:rPr>
        <w:t>Homeowners with homes located on common driveways called "</w:t>
      </w:r>
      <w:proofErr w:type="spellStart"/>
      <w:r w:rsidRPr="00CA2D9B">
        <w:rPr>
          <w:rFonts w:ascii="Arial" w:eastAsia="Times New Roman" w:hAnsi="Arial" w:cs="Arial"/>
          <w:color w:val="14212B"/>
          <w:sz w:val="20"/>
          <w:szCs w:val="20"/>
          <w:lang w:eastAsia="ja-JP"/>
        </w:rPr>
        <w:t>Pipestems</w:t>
      </w:r>
      <w:proofErr w:type="spellEnd"/>
      <w:r w:rsidRPr="00CA2D9B">
        <w:rPr>
          <w:rFonts w:ascii="Arial" w:eastAsia="Times New Roman" w:hAnsi="Arial" w:cs="Arial"/>
          <w:color w:val="14212B"/>
          <w:sz w:val="20"/>
          <w:szCs w:val="20"/>
          <w:lang w:eastAsia="ja-JP"/>
        </w:rPr>
        <w:t xml:space="preserve">" are responsible for the removal of snow and ice on those </w:t>
      </w:r>
      <w:proofErr w:type="spellStart"/>
      <w:r w:rsidRPr="00CA2D9B">
        <w:rPr>
          <w:rFonts w:ascii="Arial" w:eastAsia="Times New Roman" w:hAnsi="Arial" w:cs="Arial"/>
          <w:color w:val="14212B"/>
          <w:sz w:val="20"/>
          <w:szCs w:val="20"/>
          <w:lang w:eastAsia="ja-JP"/>
        </w:rPr>
        <w:t>Pipestems</w:t>
      </w:r>
      <w:proofErr w:type="spellEnd"/>
      <w:r w:rsidRPr="00CA2D9B">
        <w:rPr>
          <w:rFonts w:ascii="Arial" w:eastAsia="Times New Roman" w:hAnsi="Arial" w:cs="Arial"/>
          <w:color w:val="14212B"/>
          <w:sz w:val="20"/>
          <w:szCs w:val="20"/>
          <w:lang w:eastAsia="ja-JP"/>
        </w:rPr>
        <w:t>.</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color w:val="14212B"/>
          <w:sz w:val="20"/>
          <w:szCs w:val="20"/>
          <w:lang w:eastAsia="ja-JP"/>
        </w:rPr>
        <w:t xml:space="preserve">Every home on the common driveway must agree to all costs associated with hiring a service to remove snow and ice. The HOA is not responsible for ANY common driveway snowplowing agreement. Any such contract is strictly between the homeowners and the contractor of their choice. </w:t>
      </w:r>
      <w:r w:rsidRPr="00CA2D9B">
        <w:rPr>
          <w:rFonts w:ascii="Arial" w:eastAsia="Times New Roman" w:hAnsi="Arial" w:cs="Arial"/>
          <w:b/>
          <w:bCs/>
          <w:color w:val="14212B"/>
          <w:sz w:val="20"/>
          <w:lang w:eastAsia="ja-JP"/>
        </w:rPr>
        <w:t xml:space="preserve">Homeowners who reside on common driveway who wish to sign up for contracted snow removal services should do the following: </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Wingdings" w:eastAsia="Times New Roman" w:hAnsi="Wingdings" w:cs="Arial"/>
          <w:color w:val="006600"/>
          <w:sz w:val="20"/>
          <w:szCs w:val="20"/>
          <w:lang w:eastAsia="ja-JP"/>
        </w:rPr>
        <w:lastRenderedPageBreak/>
        <w:t></w:t>
      </w:r>
      <w:r w:rsidRPr="00CA2D9B">
        <w:rPr>
          <w:rFonts w:ascii="Wingdings" w:eastAsia="Times New Roman" w:hAnsi="Wingdings" w:cs="Arial"/>
          <w:color w:val="006600"/>
          <w:sz w:val="20"/>
          <w:szCs w:val="20"/>
          <w:lang w:eastAsia="ja-JP"/>
        </w:rPr>
        <w:t></w:t>
      </w:r>
      <w:r w:rsidRPr="00CA2D9B">
        <w:rPr>
          <w:rFonts w:ascii="Arial" w:eastAsia="Times New Roman" w:hAnsi="Arial" w:cs="Arial"/>
          <w:color w:val="14212B"/>
          <w:sz w:val="20"/>
          <w:szCs w:val="20"/>
          <w:lang w:eastAsia="ja-JP"/>
        </w:rPr>
        <w:t xml:space="preserve">First, obtain copies of a </w:t>
      </w:r>
      <w:r w:rsidRPr="00CA2D9B">
        <w:rPr>
          <w:rFonts w:ascii="Arial" w:eastAsia="Times New Roman" w:hAnsi="Arial" w:cs="Arial"/>
          <w:b/>
          <w:bCs/>
          <w:i/>
          <w:iCs/>
          <w:color w:val="14212B"/>
          <w:sz w:val="20"/>
          <w:lang w:eastAsia="ja-JP"/>
        </w:rPr>
        <w:t xml:space="preserve">Common Driveway Snowplowing Agreement </w:t>
      </w:r>
      <w:r w:rsidRPr="00CA2D9B">
        <w:rPr>
          <w:rFonts w:ascii="Arial" w:eastAsia="Times New Roman" w:hAnsi="Arial" w:cs="Arial"/>
          <w:color w:val="14212B"/>
          <w:sz w:val="20"/>
          <w:szCs w:val="20"/>
          <w:lang w:eastAsia="ja-JP"/>
        </w:rPr>
        <w:t>from the contractor you wish to hire.</w:t>
      </w:r>
      <w:r w:rsidRPr="00CA2D9B">
        <w:rPr>
          <w:rFonts w:ascii="Arial" w:eastAsia="Times New Roman" w:hAnsi="Arial" w:cs="Arial"/>
          <w:color w:val="14212B"/>
          <w:sz w:val="20"/>
          <w:szCs w:val="20"/>
          <w:lang w:eastAsia="ja-JP"/>
        </w:rPr>
        <w:br/>
      </w:r>
      <w:r w:rsidRPr="00CA2D9B">
        <w:rPr>
          <w:rFonts w:ascii="Arial" w:eastAsia="Times New Roman" w:hAnsi="Arial" w:cs="Arial"/>
          <w:color w:val="14212B"/>
          <w:sz w:val="24"/>
          <w:szCs w:val="24"/>
          <w:lang w:eastAsia="ja-JP"/>
        </w:rPr>
        <w:br/>
      </w:r>
      <w:r w:rsidRPr="00CA2D9B">
        <w:rPr>
          <w:rFonts w:ascii="Wingdings" w:eastAsia="Times New Roman" w:hAnsi="Wingdings" w:cs="Arial"/>
          <w:color w:val="006600"/>
          <w:sz w:val="20"/>
          <w:szCs w:val="20"/>
          <w:lang w:eastAsia="ja-JP"/>
        </w:rPr>
        <w:t></w:t>
      </w:r>
      <w:r w:rsidRPr="00CA2D9B">
        <w:rPr>
          <w:rFonts w:ascii="Wingdings" w:eastAsia="Times New Roman" w:hAnsi="Wingdings" w:cs="Arial"/>
          <w:color w:val="006600"/>
          <w:sz w:val="20"/>
          <w:szCs w:val="20"/>
          <w:lang w:eastAsia="ja-JP"/>
        </w:rPr>
        <w:t></w:t>
      </w:r>
      <w:r w:rsidRPr="00CA2D9B">
        <w:rPr>
          <w:rFonts w:ascii="Arial" w:eastAsia="Times New Roman" w:hAnsi="Arial" w:cs="Arial"/>
          <w:color w:val="14212B"/>
          <w:sz w:val="20"/>
          <w:szCs w:val="20"/>
          <w:lang w:eastAsia="ja-JP"/>
        </w:rPr>
        <w:t xml:space="preserve">Distribute agreements to each home on the </w:t>
      </w:r>
      <w:proofErr w:type="spellStart"/>
      <w:r w:rsidRPr="00CA2D9B">
        <w:rPr>
          <w:rFonts w:ascii="Arial" w:eastAsia="Times New Roman" w:hAnsi="Arial" w:cs="Arial"/>
          <w:color w:val="14212B"/>
          <w:sz w:val="20"/>
          <w:szCs w:val="20"/>
          <w:lang w:eastAsia="ja-JP"/>
        </w:rPr>
        <w:t>Pipestem</w:t>
      </w:r>
      <w:proofErr w:type="spellEnd"/>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proofErr w:type="gramStart"/>
      <w:r w:rsidRPr="00CA2D9B">
        <w:rPr>
          <w:rFonts w:ascii="Wingdings" w:eastAsia="Times New Roman" w:hAnsi="Wingdings" w:cs="Arial"/>
          <w:color w:val="006600"/>
          <w:sz w:val="20"/>
          <w:szCs w:val="20"/>
          <w:lang w:eastAsia="ja-JP"/>
        </w:rPr>
        <w:t></w:t>
      </w:r>
      <w:r w:rsidRPr="00CA2D9B">
        <w:rPr>
          <w:rFonts w:ascii="Wingdings" w:eastAsia="Times New Roman" w:hAnsi="Wingdings" w:cs="Arial"/>
          <w:color w:val="006600"/>
          <w:sz w:val="20"/>
          <w:szCs w:val="20"/>
          <w:lang w:eastAsia="ja-JP"/>
        </w:rPr>
        <w:t></w:t>
      </w:r>
      <w:r w:rsidRPr="00CA2D9B">
        <w:rPr>
          <w:rFonts w:ascii="Arial" w:eastAsia="Times New Roman" w:hAnsi="Arial" w:cs="Arial"/>
          <w:color w:val="14212B"/>
          <w:sz w:val="20"/>
          <w:szCs w:val="20"/>
          <w:lang w:eastAsia="ja-JP"/>
        </w:rPr>
        <w:t>Collect the signed agreement and a check from each home to cover the cost of the contract.</w:t>
      </w:r>
      <w:proofErr w:type="gramEnd"/>
      <w:r w:rsidRPr="00CA2D9B">
        <w:rPr>
          <w:rFonts w:ascii="Arial" w:eastAsia="Times New Roman" w:hAnsi="Arial" w:cs="Arial"/>
          <w:color w:val="14212B"/>
          <w:sz w:val="20"/>
          <w:szCs w:val="20"/>
          <w:lang w:eastAsia="ja-JP"/>
        </w:rPr>
        <w:t xml:space="preserve"> Checks should be made out to the contractor not the HOA.</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b/>
          <w:bCs/>
          <w:i/>
          <w:iCs/>
          <w:color w:val="14212B"/>
          <w:sz w:val="20"/>
        </w:rPr>
        <w:t>Plowing services typically include breaking a navigable pathway down each common driveway, but does not usually include plowing each individual driveway.  If your contractor of choice offers driveway plowing separately each homeowner should be made aware of any additional costs.</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b/>
          <w:bCs/>
          <w:i/>
          <w:iCs/>
          <w:color w:val="000000"/>
          <w:sz w:val="20"/>
          <w:szCs w:val="20"/>
          <w:u w:val="single"/>
          <w:lang w:eastAsia="ja-JP"/>
        </w:rPr>
        <w:t>Motorist Resources</w:t>
      </w:r>
      <w:r w:rsidRPr="00CA2D9B">
        <w:rPr>
          <w:rFonts w:ascii="Arial" w:eastAsia="Times New Roman" w:hAnsi="Arial" w:cs="Arial"/>
          <w:color w:val="000000"/>
          <w:sz w:val="20"/>
          <w:szCs w:val="20"/>
          <w:lang w:eastAsia="ja-JP"/>
        </w:rPr>
        <w:br/>
      </w:r>
      <w:r w:rsidRPr="00CA2D9B">
        <w:rPr>
          <w:rFonts w:ascii="Arial" w:eastAsia="Times New Roman" w:hAnsi="Arial" w:cs="Arial"/>
          <w:color w:val="000000"/>
          <w:sz w:val="20"/>
          <w:szCs w:val="20"/>
          <w:lang w:eastAsia="ja-JP"/>
        </w:rPr>
        <w:br/>
        <w:t xml:space="preserve">VDOT has a variety of information sources for road condition updates. The 511 traveler-information service gives drivers the most up-to-date data available about weather, construction and accidents that may affect travel. Updates can be received by calling 511 from any landline or wireless phone or by going online to </w:t>
      </w:r>
      <w:hyperlink r:id="rId9" w:history="1">
        <w:r w:rsidRPr="00CA2D9B">
          <w:rPr>
            <w:rFonts w:ascii="Arial" w:eastAsia="Times New Roman" w:hAnsi="Arial" w:cs="Arial"/>
            <w:color w:val="0000FF"/>
            <w:sz w:val="20"/>
            <w:u w:val="single"/>
            <w:lang w:eastAsia="ja-JP"/>
          </w:rPr>
          <w:t>http://www.511virginia.org/</w:t>
        </w:r>
      </w:hyperlink>
      <w:r w:rsidRPr="00CA2D9B">
        <w:rPr>
          <w:rFonts w:ascii="Arial" w:eastAsia="Times New Roman" w:hAnsi="Arial" w:cs="Arial"/>
          <w:color w:val="000000"/>
          <w:sz w:val="20"/>
          <w:szCs w:val="20"/>
          <w:lang w:eastAsia="ja-JP"/>
        </w:rPr>
        <w:t xml:space="preserve"> to view traffic cameras, the road condition map and the road condition table-report. Individuals can sign up for e-mail alerts that include weather and incident reporting on the 511 Web site.</w:t>
      </w:r>
      <w:r w:rsidRPr="00CA2D9B">
        <w:rPr>
          <w:rFonts w:ascii="Arial" w:eastAsia="Times New Roman" w:hAnsi="Arial" w:cs="Arial"/>
          <w:color w:val="000000"/>
          <w:sz w:val="20"/>
          <w:szCs w:val="20"/>
          <w:lang w:eastAsia="ja-JP"/>
        </w:rPr>
        <w:br/>
      </w:r>
      <w:r w:rsidRPr="00CA2D9B">
        <w:rPr>
          <w:rFonts w:ascii="Arial" w:eastAsia="Times New Roman" w:hAnsi="Arial" w:cs="Arial"/>
          <w:color w:val="000000"/>
          <w:sz w:val="20"/>
          <w:szCs w:val="20"/>
          <w:lang w:eastAsia="ja-JP"/>
        </w:rPr>
        <w:br/>
        <w:t xml:space="preserve">For overall winter weather information, VDOT's Web site includes frequently asked questions, driving tips and tools for motorists to learn more about VDOT's winter preparedness at </w:t>
      </w:r>
      <w:hyperlink r:id="rId10" w:history="1">
        <w:r w:rsidRPr="00CA2D9B">
          <w:rPr>
            <w:rFonts w:ascii="Arial" w:eastAsia="Times New Roman" w:hAnsi="Arial" w:cs="Arial"/>
            <w:color w:val="0000FF"/>
            <w:sz w:val="20"/>
            <w:u w:val="single"/>
            <w:lang w:eastAsia="ja-JP"/>
          </w:rPr>
          <w:t>http://www.virginiadot.org/travel/snow.asp</w:t>
        </w:r>
      </w:hyperlink>
      <w:r w:rsidRPr="00CA2D9B">
        <w:rPr>
          <w:rFonts w:ascii="Arial" w:eastAsia="Times New Roman" w:hAnsi="Arial" w:cs="Arial"/>
          <w:color w:val="000000"/>
          <w:sz w:val="20"/>
          <w:szCs w:val="20"/>
          <w:lang w:eastAsia="ja-JP"/>
        </w:rPr>
        <w:t>.</w:t>
      </w:r>
      <w:r w:rsidRPr="00CA2D9B">
        <w:rPr>
          <w:rFonts w:ascii="Arial" w:eastAsia="Times New Roman" w:hAnsi="Arial" w:cs="Arial"/>
          <w:color w:val="000000"/>
          <w:sz w:val="20"/>
          <w:szCs w:val="20"/>
          <w:lang w:eastAsia="ja-JP"/>
        </w:rPr>
        <w:br/>
      </w:r>
      <w:r w:rsidRPr="00CA2D9B">
        <w:rPr>
          <w:rFonts w:ascii="Arial" w:eastAsia="Times New Roman" w:hAnsi="Arial" w:cs="Arial"/>
          <w:color w:val="000000"/>
          <w:sz w:val="20"/>
          <w:szCs w:val="20"/>
          <w:lang w:eastAsia="ja-JP"/>
        </w:rPr>
        <w:br/>
        <w:t xml:space="preserve">Drivers can also view videos detailing how VDOT prepares for winter weather and address snow and ice on You Tube. Snow videos are posted at </w:t>
      </w:r>
      <w:hyperlink r:id="rId11" w:anchor="grid/user/84A0942814F2FECC" w:history="1">
        <w:r w:rsidRPr="00CA2D9B">
          <w:rPr>
            <w:rFonts w:ascii="Arial" w:eastAsia="Times New Roman" w:hAnsi="Arial" w:cs="Arial"/>
            <w:color w:val="0000FF"/>
            <w:sz w:val="20"/>
            <w:u w:val="single"/>
            <w:lang w:eastAsia="ja-JP"/>
          </w:rPr>
          <w:t>http://www.youtube.com/user/vdotweb#grid/user/84A0942814F2FECC</w:t>
        </w:r>
      </w:hyperlink>
      <w:r w:rsidRPr="00CA2D9B">
        <w:rPr>
          <w:rFonts w:ascii="Arial" w:eastAsia="Times New Roman" w:hAnsi="Arial" w:cs="Arial"/>
          <w:color w:val="000000"/>
          <w:sz w:val="20"/>
          <w:szCs w:val="20"/>
          <w:lang w:eastAsia="ja-JP"/>
        </w:rPr>
        <w:br/>
      </w:r>
      <w:r w:rsidRPr="00CA2D9B">
        <w:rPr>
          <w:rFonts w:ascii="Arial" w:eastAsia="Times New Roman" w:hAnsi="Arial" w:cs="Arial"/>
          <w:color w:val="000000"/>
          <w:sz w:val="20"/>
          <w:szCs w:val="20"/>
          <w:lang w:eastAsia="ja-JP"/>
        </w:rPr>
        <w:br/>
      </w:r>
      <w:proofErr w:type="gramStart"/>
      <w:r w:rsidRPr="00CA2D9B">
        <w:rPr>
          <w:rFonts w:ascii="Arial" w:eastAsia="Times New Roman" w:hAnsi="Arial" w:cs="Arial"/>
          <w:color w:val="000000"/>
          <w:sz w:val="20"/>
          <w:szCs w:val="20"/>
          <w:lang w:eastAsia="ja-JP"/>
        </w:rPr>
        <w:t>For</w:t>
      </w:r>
      <w:proofErr w:type="gramEnd"/>
      <w:r w:rsidRPr="00CA2D9B">
        <w:rPr>
          <w:rFonts w:ascii="Arial" w:eastAsia="Times New Roman" w:hAnsi="Arial" w:cs="Arial"/>
          <w:color w:val="000000"/>
          <w:sz w:val="20"/>
          <w:szCs w:val="20"/>
          <w:lang w:eastAsia="ja-JP"/>
        </w:rPr>
        <w:t xml:space="preserve"> more information about Virginia's efforts to prepare for winter weather and other emergencies, visit </w:t>
      </w:r>
      <w:hyperlink r:id="rId12" w:history="1">
        <w:r w:rsidRPr="00CA2D9B">
          <w:rPr>
            <w:rFonts w:ascii="Arial" w:eastAsia="Times New Roman" w:hAnsi="Arial" w:cs="Arial"/>
            <w:color w:val="0000FF"/>
            <w:sz w:val="20"/>
            <w:u w:val="single"/>
            <w:lang w:eastAsia="ja-JP"/>
          </w:rPr>
          <w:t>http://www.readyvirginia.gov/</w:t>
        </w:r>
      </w:hyperlink>
      <w:r w:rsidRPr="00CA2D9B">
        <w:rPr>
          <w:rFonts w:ascii="Arial" w:eastAsia="Times New Roman" w:hAnsi="Arial" w:cs="Arial"/>
          <w:color w:val="000000"/>
          <w:sz w:val="20"/>
          <w:szCs w:val="20"/>
          <w:lang w:eastAsia="ja-JP"/>
        </w:rPr>
        <w:t>. The National Weather Service, Virginia Department of Emergency Management, Virginia Department of Social Services and other state agencies have created the "Ready Virginia" resource to provide residents and visitors with a one-stop shop for emergency preparedness tips and information.</w:t>
      </w:r>
    </w:p>
    <w:p w:rsidR="00CA2D9B" w:rsidRPr="00CA2D9B" w:rsidRDefault="00CA2D9B" w:rsidP="00CA2D9B">
      <w:pPr>
        <w:spacing w:before="100" w:beforeAutospacing="1" w:after="100" w:afterAutospacing="1" w:line="240" w:lineRule="auto"/>
        <w:rPr>
          <w:rFonts w:ascii="ArialMT" w:eastAsia="Times New Roman" w:hAnsi="ArialMT" w:cs="Arial" w:hint="eastAsia"/>
          <w:sz w:val="20"/>
          <w:szCs w:val="20"/>
          <w:lang w:eastAsia="ja-JP"/>
        </w:rPr>
      </w:pPr>
      <w:r w:rsidRPr="00CA2D9B">
        <w:rPr>
          <w:rFonts w:ascii="Arial" w:eastAsia="Times New Roman" w:hAnsi="Arial" w:cs="Arial"/>
          <w:color w:val="000000"/>
          <w:sz w:val="20"/>
          <w:szCs w:val="20"/>
          <w:lang w:eastAsia="ja-JP"/>
        </w:rPr>
        <w:br/>
      </w:r>
      <w:r w:rsidRPr="00CA2D9B">
        <w:rPr>
          <w:rFonts w:ascii="Arial" w:eastAsia="Times New Roman" w:hAnsi="Arial" w:cs="Arial"/>
          <w:b/>
          <w:bCs/>
          <w:color w:val="000000"/>
          <w:sz w:val="20"/>
          <w:szCs w:val="20"/>
          <w:lang w:eastAsia="ja-JP"/>
        </w:rPr>
        <w:t>Driving Tips:</w:t>
      </w:r>
    </w:p>
    <w:p w:rsidR="00CA2D9B" w:rsidRPr="00CA2D9B" w:rsidRDefault="00CA2D9B" w:rsidP="00CA2D9B">
      <w:pPr>
        <w:numPr>
          <w:ilvl w:val="0"/>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 xml:space="preserve">Check road conditions before they leave home by calling 511 or logging in to 511Virginia.org. </w:t>
      </w:r>
    </w:p>
    <w:p w:rsidR="00CA2D9B" w:rsidRPr="00CA2D9B" w:rsidRDefault="00CA2D9B" w:rsidP="00CA2D9B">
      <w:pPr>
        <w:numPr>
          <w:ilvl w:val="0"/>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Slow down and allow for extra time to reach your destination.</w:t>
      </w:r>
    </w:p>
    <w:p w:rsidR="00CA2D9B" w:rsidRPr="00CA2D9B" w:rsidRDefault="00CA2D9B" w:rsidP="00CA2D9B">
      <w:pPr>
        <w:numPr>
          <w:ilvl w:val="0"/>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Be aware of potentially icy areas such as shady spots and bridges.</w:t>
      </w:r>
    </w:p>
    <w:p w:rsidR="00CA2D9B" w:rsidRPr="00CA2D9B" w:rsidRDefault="00CA2D9B" w:rsidP="00CA2D9B">
      <w:pPr>
        <w:numPr>
          <w:ilvl w:val="0"/>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Keep a safe distance of at least five seconds behind other vehicles and trucks that are plowing the road.</w:t>
      </w:r>
    </w:p>
    <w:p w:rsidR="00CA2D9B" w:rsidRPr="00CA2D9B" w:rsidRDefault="00CA2D9B" w:rsidP="00CA2D9B">
      <w:pPr>
        <w:numPr>
          <w:ilvl w:val="0"/>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Do not pass a snowplow or spreader unless it is absolutely necessary.</w:t>
      </w:r>
    </w:p>
    <w:p w:rsidR="00CA2D9B" w:rsidRPr="00CA2D9B" w:rsidRDefault="00CA2D9B" w:rsidP="00CA2D9B">
      <w:pPr>
        <w:numPr>
          <w:ilvl w:val="0"/>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Motorists waiting in traffic should:</w:t>
      </w:r>
    </w:p>
    <w:p w:rsidR="00CA2D9B" w:rsidRPr="00CA2D9B" w:rsidRDefault="00CA2D9B" w:rsidP="00CA2D9B">
      <w:pPr>
        <w:numPr>
          <w:ilvl w:val="1"/>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Stay in their cars</w:t>
      </w:r>
    </w:p>
    <w:p w:rsidR="00CA2D9B" w:rsidRPr="00CA2D9B" w:rsidRDefault="00CA2D9B" w:rsidP="00CA2D9B">
      <w:pPr>
        <w:numPr>
          <w:ilvl w:val="1"/>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 xml:space="preserve">Conserve their fuel by not running the engine continuously. </w:t>
      </w:r>
    </w:p>
    <w:p w:rsidR="00CA2D9B" w:rsidRPr="00CA2D9B" w:rsidRDefault="00CA2D9B" w:rsidP="00CA2D9B">
      <w:pPr>
        <w:numPr>
          <w:ilvl w:val="1"/>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VDOT recommends running the car engine for heat for 10 minutes and then turning off the engine for 20 minutes. Make sure snow is not blocking the exhaust pipe to avoid carbon monoxide poisoning.</w:t>
      </w:r>
    </w:p>
    <w:p w:rsidR="00CA2D9B" w:rsidRPr="00CA2D9B" w:rsidRDefault="00CA2D9B" w:rsidP="00CA2D9B">
      <w:pPr>
        <w:numPr>
          <w:ilvl w:val="1"/>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 xml:space="preserve">Understand that it will take time for emergency crews to reach you. </w:t>
      </w:r>
    </w:p>
    <w:p w:rsidR="00CA2D9B" w:rsidRPr="00CA2D9B" w:rsidRDefault="00CA2D9B" w:rsidP="00CA2D9B">
      <w:pPr>
        <w:numPr>
          <w:ilvl w:val="0"/>
          <w:numId w:val="1"/>
        </w:numPr>
        <w:spacing w:after="0" w:line="240" w:lineRule="auto"/>
        <w:rPr>
          <w:rFonts w:ascii="Swiss721BT-Black" w:eastAsia="Times New Roman" w:hAnsi="Swiss721BT-Black" w:cs="Arial" w:hint="eastAsia"/>
          <w:color w:val="000000"/>
          <w:sz w:val="27"/>
          <w:szCs w:val="27"/>
          <w:lang w:eastAsia="ja-JP"/>
        </w:rPr>
      </w:pPr>
      <w:r w:rsidRPr="00CA2D9B">
        <w:rPr>
          <w:rFonts w:ascii="Arial" w:eastAsia="Times New Roman" w:hAnsi="Arial" w:cs="Arial"/>
          <w:color w:val="000000"/>
          <w:sz w:val="20"/>
          <w:szCs w:val="20"/>
          <w:lang w:eastAsia="ja-JP"/>
        </w:rPr>
        <w:t xml:space="preserve">Motorists should only call #77 and 911 for emergencies. Road condition information is available by calling 511 or by visiting </w:t>
      </w:r>
      <w:hyperlink r:id="rId13" w:history="1">
        <w:r w:rsidRPr="00CA2D9B">
          <w:rPr>
            <w:rFonts w:ascii="Arial" w:eastAsia="Times New Roman" w:hAnsi="Arial" w:cs="Arial"/>
            <w:color w:val="0000FF"/>
            <w:sz w:val="20"/>
            <w:u w:val="single"/>
            <w:lang w:eastAsia="ja-JP"/>
          </w:rPr>
          <w:t>http://www.511virginia.org/</w:t>
        </w:r>
      </w:hyperlink>
      <w:r w:rsidRPr="00CA2D9B">
        <w:rPr>
          <w:rFonts w:ascii="Arial" w:eastAsia="Times New Roman" w:hAnsi="Arial" w:cs="Arial"/>
          <w:color w:val="000000"/>
          <w:sz w:val="20"/>
          <w:szCs w:val="20"/>
          <w:lang w:eastAsia="ja-JP"/>
        </w:rPr>
        <w:t>. To report road conditions or to ask a question about VDOT activities, call 1-800-FOR-ROAD (1-800-367-7623).</w:t>
      </w:r>
    </w:p>
    <w:p w:rsidR="00CA2D9B" w:rsidRPr="00CA2D9B" w:rsidRDefault="00CA2D9B" w:rsidP="00CA2D9B">
      <w:pPr>
        <w:spacing w:after="0" w:line="240" w:lineRule="auto"/>
        <w:rPr>
          <w:rFonts w:ascii="Arial" w:eastAsia="Times New Roman" w:hAnsi="Arial" w:cs="Arial" w:hint="eastAsia"/>
          <w:sz w:val="20"/>
          <w:szCs w:val="20"/>
        </w:rPr>
      </w:pPr>
    </w:p>
    <w:sectPr w:rsidR="00CA2D9B" w:rsidRPr="00CA2D9B" w:rsidSect="00586B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721BT-Black">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4F0BE1"/>
    <w:multiLevelType w:val="multilevel"/>
    <w:tmpl w:val="C8D4F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A2D9B"/>
    <w:rsid w:val="00586B8A"/>
    <w:rsid w:val="00BB3426"/>
    <w:rsid w:val="00CA2D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B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2D9B"/>
    <w:rPr>
      <w:color w:val="0000FF"/>
      <w:u w:val="single"/>
    </w:rPr>
  </w:style>
  <w:style w:type="paragraph" w:styleId="NormalWeb">
    <w:name w:val="Normal (Web)"/>
    <w:basedOn w:val="Normal"/>
    <w:uiPriority w:val="99"/>
    <w:unhideWhenUsed/>
    <w:rsid w:val="00CA2D9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A2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D9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2825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511virginia.org/Home.aspx?r=4" TargetMode="External"/><Relationship Id="rId13" Type="http://schemas.openxmlformats.org/officeDocument/2006/relationships/hyperlink" Target="http://www.511virginia.org/" TargetMode="External"/><Relationship Id="rId3" Type="http://schemas.openxmlformats.org/officeDocument/2006/relationships/settings" Target="settings.xml"/><Relationship Id="rId7" Type="http://schemas.openxmlformats.org/officeDocument/2006/relationships/hyperlink" Target="http://www.virginiadot.org/about/resources/nova_snow/snow_fact_sheet.pdf" TargetMode="External"/><Relationship Id="rId12" Type="http://schemas.openxmlformats.org/officeDocument/2006/relationships/hyperlink" Target="http://www.readyvirgini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511virginia.org/mobile/?menu_id=conditions" TargetMode="External"/><Relationship Id="rId11" Type="http://schemas.openxmlformats.org/officeDocument/2006/relationships/hyperlink" Target="http://www.youtube.com/user/vdotweb"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virginiadot.org/travel/snow.asp" TargetMode="External"/><Relationship Id="rId4" Type="http://schemas.openxmlformats.org/officeDocument/2006/relationships/webSettings" Target="webSettings.xml"/><Relationship Id="rId9" Type="http://schemas.openxmlformats.org/officeDocument/2006/relationships/hyperlink" Target="http://www.511virginia.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1689</Words>
  <Characters>9629</Characters>
  <Application>Microsoft Office Word</Application>
  <DocSecurity>0</DocSecurity>
  <Lines>80</Lines>
  <Paragraphs>22</Paragraphs>
  <ScaleCrop>false</ScaleCrop>
  <Company/>
  <LinksUpToDate>false</LinksUpToDate>
  <CharactersWithSpaces>11296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2017-01-07T18:26:00Z</dcterms:created>
  <dcterms:modified xsi:type="dcterms:W3CDTF">2017-01-07T18:27:00Z</dcterms:modified>
</cp:coreProperties>
</file>